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C" w:rsidRPr="00A6721C" w:rsidRDefault="00A6721C" w:rsidP="00A6721C">
      <w:pPr>
        <w:widowControl/>
        <w:spacing w:line="460" w:lineRule="exact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A6721C">
        <w:rPr>
          <w:rFonts w:ascii="仿宋_GB2312" w:eastAsia="仿宋_GB2312" w:hAnsi="Times New Roman" w:cs="Times New Roman" w:hint="eastAsia"/>
          <w:sz w:val="28"/>
          <w:szCs w:val="28"/>
        </w:rPr>
        <w:t>附件3</w:t>
      </w:r>
    </w:p>
    <w:p w:rsidR="00A6721C" w:rsidRPr="00A6721C" w:rsidRDefault="00A6721C" w:rsidP="00A6721C">
      <w:pPr>
        <w:spacing w:line="460" w:lineRule="exact"/>
        <w:ind w:firstLineChars="150" w:firstLine="540"/>
        <w:jc w:val="center"/>
        <w:rPr>
          <w:rFonts w:ascii="黑体" w:eastAsia="黑体" w:hAnsi="Times New Roman" w:cs="Times New Roman" w:hint="eastAsia"/>
          <w:sz w:val="36"/>
          <w:szCs w:val="36"/>
        </w:rPr>
      </w:pPr>
      <w:r w:rsidRPr="00A6721C">
        <w:rPr>
          <w:rFonts w:ascii="黑体" w:eastAsia="黑体" w:hAnsi="Times New Roman" w:cs="Times New Roman" w:hint="eastAsia"/>
          <w:sz w:val="36"/>
          <w:szCs w:val="36"/>
        </w:rPr>
        <w:t>学生认可度测评</w:t>
      </w:r>
    </w:p>
    <w:p w:rsidR="00A6721C" w:rsidRPr="00A6721C" w:rsidRDefault="00A6721C" w:rsidP="00A6721C">
      <w:pPr>
        <w:spacing w:line="460" w:lineRule="exact"/>
        <w:ind w:firstLineChars="150" w:firstLine="540"/>
        <w:jc w:val="center"/>
        <w:rPr>
          <w:rFonts w:ascii="黑体" w:eastAsia="黑体" w:hAnsi="Times New Roman" w:cs="Times New Roman" w:hint="eastAsia"/>
          <w:sz w:val="36"/>
          <w:szCs w:val="36"/>
        </w:rPr>
      </w:pPr>
    </w:p>
    <w:p w:rsidR="00A6721C" w:rsidRPr="00A6721C" w:rsidRDefault="00A6721C" w:rsidP="00A6721C">
      <w:pPr>
        <w:spacing w:line="460" w:lineRule="exact"/>
        <w:ind w:firstLineChars="171" w:firstLine="513"/>
        <w:rPr>
          <w:rFonts w:ascii="仿宋_GB2312" w:eastAsia="仿宋_GB2312" w:hAnsi="Times New Roman" w:cs="Times New Roman" w:hint="eastAsia"/>
          <w:sz w:val="30"/>
          <w:szCs w:val="30"/>
        </w:rPr>
      </w:pPr>
      <w:r w:rsidRPr="00A6721C">
        <w:rPr>
          <w:rFonts w:ascii="仿宋_GB2312" w:eastAsia="仿宋_GB2312" w:hAnsi="Times New Roman" w:cs="Times New Roman" w:hint="eastAsia"/>
          <w:sz w:val="30"/>
          <w:szCs w:val="30"/>
        </w:rPr>
        <w:t>1.时间地点：学院主管领导负责组织实施。</w:t>
      </w:r>
    </w:p>
    <w:p w:rsidR="00A6721C" w:rsidRPr="00A6721C" w:rsidRDefault="00A6721C" w:rsidP="00A6721C">
      <w:pPr>
        <w:spacing w:line="460" w:lineRule="exact"/>
        <w:ind w:firstLineChars="171" w:firstLine="513"/>
        <w:rPr>
          <w:rFonts w:ascii="仿宋_GB2312" w:eastAsia="仿宋_GB2312" w:hAnsi="Times New Roman" w:cs="Times New Roman" w:hint="eastAsia"/>
          <w:sz w:val="30"/>
          <w:szCs w:val="30"/>
        </w:rPr>
      </w:pPr>
      <w:r w:rsidRPr="00A6721C">
        <w:rPr>
          <w:rFonts w:ascii="仿宋_GB2312" w:eastAsia="仿宋_GB2312" w:hAnsi="Times New Roman" w:cs="Times New Roman" w:hint="eastAsia"/>
          <w:sz w:val="30"/>
          <w:szCs w:val="30"/>
        </w:rPr>
        <w:t>2.操作方式：由学工部统一制作表格（表3），学院主管领导随机抽取辅导员所带学生若干（不得低于10人），组织学生测评。</w:t>
      </w:r>
    </w:p>
    <w:p w:rsidR="00A6721C" w:rsidRPr="00A6721C" w:rsidRDefault="00A6721C" w:rsidP="00A6721C">
      <w:pPr>
        <w:spacing w:line="460" w:lineRule="exact"/>
        <w:ind w:firstLineChars="171" w:firstLine="513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A6721C" w:rsidRPr="00A6721C" w:rsidRDefault="00A6721C" w:rsidP="00A6721C">
      <w:pPr>
        <w:widowControl/>
        <w:spacing w:line="460" w:lineRule="exact"/>
        <w:rPr>
          <w:rFonts w:ascii="隶书" w:eastAsia="隶书" w:hAnsi="Times New Roman" w:cs="Times New Roman" w:hint="eastAsia"/>
          <w:sz w:val="30"/>
          <w:szCs w:val="30"/>
        </w:rPr>
      </w:pPr>
      <w:r w:rsidRPr="00A6721C">
        <w:rPr>
          <w:rFonts w:ascii="隶书" w:eastAsia="隶书" w:hAnsi="Times New Roman" w:cs="Times New Roman" w:hint="eastAsia"/>
          <w:sz w:val="30"/>
          <w:szCs w:val="30"/>
        </w:rPr>
        <w:t xml:space="preserve">表3：      </w:t>
      </w:r>
    </w:p>
    <w:p w:rsidR="00A6721C" w:rsidRPr="00A6721C" w:rsidRDefault="00A6721C" w:rsidP="00A6721C">
      <w:pPr>
        <w:widowControl/>
        <w:spacing w:line="460" w:lineRule="exact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A6721C">
        <w:rPr>
          <w:rFonts w:ascii="黑体" w:eastAsia="黑体" w:hAnsi="Times New Roman" w:cs="Times New Roman" w:hint="eastAsia"/>
          <w:sz w:val="32"/>
          <w:szCs w:val="32"/>
        </w:rPr>
        <w:t>辅导员工作考核学生评议量化表</w:t>
      </w:r>
    </w:p>
    <w:p w:rsidR="00A6721C" w:rsidRPr="00A6721C" w:rsidRDefault="00A6721C" w:rsidP="00A6721C">
      <w:pPr>
        <w:widowControl/>
        <w:spacing w:line="600" w:lineRule="exact"/>
        <w:rPr>
          <w:rFonts w:ascii="黑体" w:eastAsia="黑体" w:hAnsi="Times New Roman" w:cs="Times New Roman" w:hint="eastAsia"/>
          <w:b/>
          <w:sz w:val="24"/>
          <w:szCs w:val="24"/>
        </w:rPr>
      </w:pPr>
      <w:r w:rsidRPr="00A6721C">
        <w:rPr>
          <w:rFonts w:ascii="黑体" w:eastAsia="黑体" w:hAnsi="Times New Roman" w:cs="Times New Roman" w:hint="eastAsia"/>
          <w:b/>
          <w:sz w:val="24"/>
          <w:szCs w:val="24"/>
        </w:rPr>
        <w:t>辅导员姓名：</w:t>
      </w:r>
    </w:p>
    <w:tbl>
      <w:tblPr>
        <w:tblStyle w:val="a4"/>
        <w:tblW w:w="8575" w:type="dxa"/>
        <w:tblLook w:val="01E0" w:firstRow="1" w:lastRow="1" w:firstColumn="1" w:lastColumn="1" w:noHBand="0" w:noVBand="0"/>
      </w:tblPr>
      <w:tblGrid>
        <w:gridCol w:w="785"/>
        <w:gridCol w:w="3803"/>
        <w:gridCol w:w="874"/>
        <w:gridCol w:w="830"/>
        <w:gridCol w:w="760"/>
        <w:gridCol w:w="760"/>
        <w:gridCol w:w="763"/>
      </w:tblGrid>
      <w:tr w:rsidR="00A6721C" w:rsidRPr="00A6721C" w:rsidTr="000E050C">
        <w:trPr>
          <w:trHeight w:val="601"/>
        </w:trPr>
        <w:tc>
          <w:tcPr>
            <w:tcW w:w="4588" w:type="dxa"/>
            <w:gridSpan w:val="2"/>
            <w:vMerge w:val="restart"/>
            <w:vAlign w:val="center"/>
          </w:tcPr>
          <w:p w:rsidR="00A6721C" w:rsidRPr="00A6721C" w:rsidRDefault="00A6721C" w:rsidP="00A672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874" w:type="dxa"/>
            <w:vMerge w:val="restart"/>
            <w:vAlign w:val="center"/>
          </w:tcPr>
          <w:p w:rsidR="00A6721C" w:rsidRPr="00A6721C" w:rsidRDefault="00A6721C" w:rsidP="00A672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3113" w:type="dxa"/>
            <w:gridSpan w:val="4"/>
            <w:vAlign w:val="center"/>
          </w:tcPr>
          <w:p w:rsidR="00A6721C" w:rsidRPr="00A6721C" w:rsidRDefault="00A6721C" w:rsidP="00A672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考核等级</w:t>
            </w:r>
          </w:p>
        </w:tc>
      </w:tr>
      <w:tr w:rsidR="00A6721C" w:rsidRPr="00A6721C" w:rsidTr="000E050C">
        <w:trPr>
          <w:trHeight w:val="144"/>
        </w:trPr>
        <w:tc>
          <w:tcPr>
            <w:tcW w:w="4588" w:type="dxa"/>
            <w:gridSpan w:val="2"/>
            <w:vMerge/>
            <w:vAlign w:val="center"/>
          </w:tcPr>
          <w:p w:rsidR="00A6721C" w:rsidRPr="00A6721C" w:rsidRDefault="00A6721C" w:rsidP="00A672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A6721C" w:rsidRPr="00A6721C" w:rsidRDefault="00A6721C" w:rsidP="00A672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优</w:t>
            </w:r>
          </w:p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良</w:t>
            </w:r>
          </w:p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中</w:t>
            </w:r>
          </w:p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差</w:t>
            </w:r>
          </w:p>
          <w:p w:rsidR="00A6721C" w:rsidRPr="00A6721C" w:rsidRDefault="00A6721C" w:rsidP="00A6721C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做到坚持原则，奖惩分明，客观公正对待每一位同学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言谈得体，举止文明，有良好的修养，在学生中起表率作用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与学生感情融洽，能起到良师益友的作用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积极开展学风教育，对后进学生情况掌握准确，帮教措施得当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明确校纪校规，严格教育和查处违纪学生，不护短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准确掌握贫困生情况，对贫困学生及时传达资助政策，给予关怀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胜任工作，有较强的组织管理能力和处理问题的能力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7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认真传达并组织学生进行评优选先和推优工作，做到公平、公正和公开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689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学生奖学金、困难补助的发放公正、公平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589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发展党员公平、公正和公开</w:t>
            </w:r>
          </w:p>
        </w:tc>
        <w:tc>
          <w:tcPr>
            <w:tcW w:w="874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A6721C" w:rsidRPr="00A6721C" w:rsidTr="000E050C">
        <w:trPr>
          <w:trHeight w:val="466"/>
        </w:trPr>
        <w:tc>
          <w:tcPr>
            <w:tcW w:w="785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2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03" w:type="dxa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A6721C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3987" w:type="dxa"/>
            <w:gridSpan w:val="5"/>
            <w:vAlign w:val="center"/>
          </w:tcPr>
          <w:p w:rsidR="00A6721C" w:rsidRPr="00A6721C" w:rsidRDefault="00A6721C" w:rsidP="00A67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1063AB" w:rsidRDefault="001063AB">
      <w:bookmarkStart w:id="0" w:name="_GoBack"/>
      <w:bookmarkEnd w:id="0"/>
    </w:p>
    <w:sectPr w:rsidR="0010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E1" w:rsidRDefault="00FC7BE1" w:rsidP="00A6721C">
      <w:r>
        <w:separator/>
      </w:r>
    </w:p>
  </w:endnote>
  <w:endnote w:type="continuationSeparator" w:id="0">
    <w:p w:rsidR="00FC7BE1" w:rsidRDefault="00FC7BE1" w:rsidP="00A6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E1" w:rsidRDefault="00FC7BE1" w:rsidP="00A6721C">
      <w:r>
        <w:separator/>
      </w:r>
    </w:p>
  </w:footnote>
  <w:footnote w:type="continuationSeparator" w:id="0">
    <w:p w:rsidR="00FC7BE1" w:rsidRDefault="00FC7BE1" w:rsidP="00A6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71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E1B71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97F5C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6721C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907C8"/>
    <w:rsid w:val="00B952C6"/>
    <w:rsid w:val="00BB20D8"/>
    <w:rsid w:val="00BC075D"/>
    <w:rsid w:val="00BD0BB5"/>
    <w:rsid w:val="00BD3B3A"/>
    <w:rsid w:val="00BE4903"/>
    <w:rsid w:val="00C01C04"/>
    <w:rsid w:val="00C22A07"/>
    <w:rsid w:val="00C34D8C"/>
    <w:rsid w:val="00C47C43"/>
    <w:rsid w:val="00C62CAB"/>
    <w:rsid w:val="00C65B64"/>
    <w:rsid w:val="00C75206"/>
    <w:rsid w:val="00CC009C"/>
    <w:rsid w:val="00CC1CAA"/>
    <w:rsid w:val="00CE2A12"/>
    <w:rsid w:val="00CE7F9F"/>
    <w:rsid w:val="00CF13A0"/>
    <w:rsid w:val="00CF5933"/>
    <w:rsid w:val="00D36F95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C7BE1"/>
    <w:rsid w:val="00FD1D7D"/>
    <w:rsid w:val="00FD5515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2</cp:revision>
  <dcterms:created xsi:type="dcterms:W3CDTF">2015-10-24T11:20:00Z</dcterms:created>
  <dcterms:modified xsi:type="dcterms:W3CDTF">2015-10-24T11:20:00Z</dcterms:modified>
</cp:coreProperties>
</file>