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DAA" w:rsidRDefault="007E2DAA" w:rsidP="007E2DAA">
      <w:pPr>
        <w:widowControl/>
        <w:rPr>
          <w:rFonts w:ascii="黑体" w:eastAsia="黑体" w:hAnsi="宋体"/>
          <w:b/>
          <w:bCs/>
          <w:color w:val="000000"/>
          <w:kern w:val="0"/>
          <w:sz w:val="36"/>
          <w:szCs w:val="36"/>
        </w:rPr>
      </w:pPr>
      <w:r>
        <w:rPr>
          <w:rFonts w:ascii="黑体" w:eastAsia="黑体" w:hAnsi="宋体" w:hint="eastAsia"/>
          <w:b/>
          <w:bCs/>
          <w:color w:val="000000"/>
          <w:kern w:val="0"/>
          <w:sz w:val="36"/>
          <w:szCs w:val="36"/>
        </w:rPr>
        <w:t>附件1</w:t>
      </w:r>
    </w:p>
    <w:p w:rsidR="007E2DAA" w:rsidRPr="009F4F6F" w:rsidRDefault="007E2DAA" w:rsidP="007E2DAA">
      <w:pPr>
        <w:widowControl/>
        <w:jc w:val="center"/>
        <w:rPr>
          <w:rFonts w:ascii="黑体" w:eastAsia="黑体" w:hAnsi="宋体"/>
          <w:b/>
          <w:bCs/>
          <w:color w:val="000000"/>
          <w:kern w:val="0"/>
          <w:sz w:val="36"/>
          <w:szCs w:val="36"/>
        </w:rPr>
      </w:pPr>
      <w:r w:rsidRPr="009F4F6F">
        <w:rPr>
          <w:rFonts w:ascii="黑体" w:eastAsia="黑体" w:hAnsi="宋体" w:hint="eastAsia"/>
          <w:b/>
          <w:bCs/>
          <w:color w:val="000000"/>
          <w:kern w:val="0"/>
          <w:sz w:val="36"/>
          <w:szCs w:val="36"/>
        </w:rPr>
        <w:t>石河子大学班主任考核办法</w:t>
      </w:r>
    </w:p>
    <w:p w:rsidR="007E2DAA" w:rsidRPr="009F4F6F" w:rsidRDefault="007E2DAA" w:rsidP="007E2DAA">
      <w:pPr>
        <w:widowControl/>
        <w:jc w:val="center"/>
        <w:rPr>
          <w:rFonts w:ascii="黑体" w:eastAsia="黑体" w:hAnsi="宋体"/>
          <w:b/>
          <w:bCs/>
          <w:color w:val="000000"/>
          <w:kern w:val="0"/>
          <w:sz w:val="36"/>
          <w:szCs w:val="36"/>
        </w:rPr>
      </w:pPr>
      <w:r w:rsidRPr="009F4F6F">
        <w:rPr>
          <w:rFonts w:ascii="黑体" w:eastAsia="黑体" w:hAnsi="宋体" w:hint="eastAsia"/>
          <w:b/>
          <w:bCs/>
          <w:color w:val="000000"/>
          <w:kern w:val="0"/>
          <w:sz w:val="36"/>
          <w:szCs w:val="36"/>
        </w:rPr>
        <w:t>（试  行）</w:t>
      </w:r>
    </w:p>
    <w:p w:rsidR="007E2DAA" w:rsidRPr="00D66737" w:rsidRDefault="007E2DAA" w:rsidP="007E2DAA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66737">
        <w:rPr>
          <w:rFonts w:ascii="仿宋_GB2312" w:eastAsia="仿宋_GB2312" w:hint="eastAsia"/>
          <w:sz w:val="28"/>
          <w:szCs w:val="28"/>
        </w:rPr>
        <w:t>为进一步规范和完善班主任考核机制，客观评价班主任工作</w:t>
      </w:r>
      <w:r>
        <w:rPr>
          <w:rFonts w:ascii="仿宋_GB2312" w:eastAsia="仿宋_GB2312" w:hint="eastAsia"/>
          <w:sz w:val="28"/>
          <w:szCs w:val="28"/>
        </w:rPr>
        <w:t>业</w:t>
      </w:r>
      <w:r w:rsidRPr="00D66737">
        <w:rPr>
          <w:rFonts w:ascii="仿宋_GB2312" w:eastAsia="仿宋_GB2312" w:hint="eastAsia"/>
          <w:sz w:val="28"/>
          <w:szCs w:val="28"/>
        </w:rPr>
        <w:t>绩，充分调动班主任工作的积极性、主动性和创造性，根据《石河子大</w:t>
      </w:r>
      <w:r>
        <w:rPr>
          <w:rFonts w:ascii="仿宋_GB2312" w:eastAsia="仿宋_GB2312" w:hint="eastAsia"/>
          <w:sz w:val="28"/>
          <w:szCs w:val="28"/>
        </w:rPr>
        <w:t>学关于加强班主任队伍建设的实施意见（试行）》，结合我校实际，制定本</w:t>
      </w:r>
      <w:r w:rsidRPr="00D66737">
        <w:rPr>
          <w:rFonts w:ascii="仿宋_GB2312" w:eastAsia="仿宋_GB2312" w:hint="eastAsia"/>
          <w:sz w:val="28"/>
          <w:szCs w:val="28"/>
        </w:rPr>
        <w:t>办法。</w:t>
      </w:r>
    </w:p>
    <w:p w:rsidR="007E2DAA" w:rsidRPr="00D66737" w:rsidRDefault="007E2DAA" w:rsidP="007E2DAA">
      <w:pPr>
        <w:spacing w:line="520" w:lineRule="exact"/>
        <w:ind w:firstLineChars="196" w:firstLine="551"/>
        <w:rPr>
          <w:rFonts w:ascii="仿宋_GB2312" w:eastAsia="仿宋_GB2312"/>
          <w:b/>
          <w:sz w:val="28"/>
          <w:szCs w:val="28"/>
        </w:rPr>
      </w:pPr>
      <w:r w:rsidRPr="00D66737">
        <w:rPr>
          <w:rFonts w:ascii="仿宋_GB2312" w:eastAsia="仿宋_GB2312" w:hint="eastAsia"/>
          <w:b/>
          <w:sz w:val="28"/>
          <w:szCs w:val="28"/>
        </w:rPr>
        <w:t>一、考核原则</w:t>
      </w:r>
    </w:p>
    <w:p w:rsidR="007E2DAA" w:rsidRPr="00D66737" w:rsidRDefault="007E2DAA" w:rsidP="007E2DAA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66737">
        <w:rPr>
          <w:rFonts w:ascii="仿宋_GB2312" w:eastAsia="仿宋_GB2312" w:hint="eastAsia"/>
          <w:sz w:val="28"/>
          <w:szCs w:val="28"/>
        </w:rPr>
        <w:t>1.坚持定量考核与定性考核相结合。</w:t>
      </w:r>
    </w:p>
    <w:p w:rsidR="007E2DAA" w:rsidRPr="00D66737" w:rsidRDefault="007E2DAA" w:rsidP="007E2DAA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Pr="00D66737">
        <w:rPr>
          <w:rFonts w:ascii="仿宋_GB2312" w:eastAsia="仿宋_GB2312" w:hint="eastAsia"/>
          <w:sz w:val="28"/>
          <w:szCs w:val="28"/>
        </w:rPr>
        <w:t>.坚持学生评价与学院考核相结合。</w:t>
      </w:r>
    </w:p>
    <w:p w:rsidR="007E2DAA" w:rsidRPr="00D66737" w:rsidRDefault="007E2DAA" w:rsidP="007E2DAA">
      <w:pPr>
        <w:spacing w:line="520" w:lineRule="exact"/>
        <w:ind w:firstLineChars="196" w:firstLine="551"/>
        <w:rPr>
          <w:rFonts w:ascii="仿宋_GB2312" w:eastAsia="仿宋_GB2312"/>
          <w:b/>
          <w:sz w:val="28"/>
          <w:szCs w:val="28"/>
        </w:rPr>
      </w:pPr>
      <w:r w:rsidRPr="00D66737">
        <w:rPr>
          <w:rFonts w:ascii="仿宋_GB2312" w:eastAsia="仿宋_GB2312" w:hint="eastAsia"/>
          <w:b/>
          <w:sz w:val="28"/>
          <w:szCs w:val="28"/>
        </w:rPr>
        <w:t>二、考核对象</w:t>
      </w:r>
    </w:p>
    <w:p w:rsidR="007E2DAA" w:rsidRPr="00D66737" w:rsidRDefault="007E2DAA" w:rsidP="007E2DAA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66737">
        <w:rPr>
          <w:rFonts w:ascii="仿宋_GB2312" w:eastAsia="仿宋_GB2312" w:hint="eastAsia"/>
          <w:sz w:val="28"/>
          <w:szCs w:val="28"/>
        </w:rPr>
        <w:t>全校班主任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7E2DAA" w:rsidRPr="00D66737" w:rsidRDefault="007E2DAA" w:rsidP="007E2DAA">
      <w:pPr>
        <w:spacing w:line="520" w:lineRule="exact"/>
        <w:ind w:firstLineChars="200" w:firstLine="562"/>
        <w:rPr>
          <w:rFonts w:ascii="仿宋_GB2312" w:eastAsia="仿宋_GB2312"/>
          <w:color w:val="FF0000"/>
          <w:sz w:val="28"/>
          <w:szCs w:val="28"/>
        </w:rPr>
      </w:pPr>
      <w:r w:rsidRPr="00D66737">
        <w:rPr>
          <w:rFonts w:ascii="仿宋_GB2312" w:eastAsia="仿宋_GB2312" w:hint="eastAsia"/>
          <w:b/>
          <w:sz w:val="28"/>
          <w:szCs w:val="28"/>
        </w:rPr>
        <w:t>三、</w:t>
      </w:r>
      <w:r w:rsidRPr="00D66737">
        <w:rPr>
          <w:rFonts w:ascii="仿宋_GB2312" w:eastAsia="仿宋_GB2312" w:hAnsi="仿宋" w:hint="eastAsia"/>
          <w:b/>
          <w:sz w:val="28"/>
          <w:szCs w:val="28"/>
        </w:rPr>
        <w:t>考核方式</w:t>
      </w:r>
    </w:p>
    <w:p w:rsidR="007E2DAA" w:rsidRPr="00D66737" w:rsidRDefault="007E2DAA" w:rsidP="007E2DAA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66737">
        <w:rPr>
          <w:rFonts w:ascii="仿宋_GB2312" w:eastAsia="仿宋_GB2312" w:hint="eastAsia"/>
          <w:sz w:val="28"/>
          <w:szCs w:val="28"/>
        </w:rPr>
        <w:t>1.</w:t>
      </w:r>
      <w:r w:rsidRPr="00D66737">
        <w:rPr>
          <w:rFonts w:ascii="仿宋_GB2312" w:eastAsia="仿宋_GB2312" w:hAnsi="仿宋" w:hint="eastAsia"/>
          <w:sz w:val="28"/>
          <w:szCs w:val="28"/>
        </w:rPr>
        <w:t>班主任考核工作每学</w:t>
      </w:r>
      <w:r>
        <w:rPr>
          <w:rFonts w:ascii="仿宋_GB2312" w:eastAsia="仿宋_GB2312" w:hAnsi="仿宋" w:hint="eastAsia"/>
          <w:sz w:val="28"/>
          <w:szCs w:val="28"/>
        </w:rPr>
        <w:t>年</w:t>
      </w:r>
      <w:r w:rsidRPr="00D66737">
        <w:rPr>
          <w:rFonts w:ascii="仿宋_GB2312" w:eastAsia="仿宋_GB2312" w:hAnsi="仿宋" w:hint="eastAsia"/>
          <w:sz w:val="28"/>
          <w:szCs w:val="28"/>
        </w:rPr>
        <w:t>进行一次。</w:t>
      </w:r>
    </w:p>
    <w:p w:rsidR="007E2DAA" w:rsidRPr="00D66737" w:rsidRDefault="007E2DAA" w:rsidP="007E2DAA">
      <w:pPr>
        <w:snapToGrid w:val="0"/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66737">
        <w:rPr>
          <w:rFonts w:ascii="仿宋_GB2312" w:eastAsia="仿宋_GB2312" w:hint="eastAsia"/>
          <w:sz w:val="28"/>
          <w:szCs w:val="28"/>
        </w:rPr>
        <w:t>2.</w:t>
      </w:r>
      <w:r w:rsidRPr="00D66737">
        <w:rPr>
          <w:rFonts w:ascii="仿宋_GB2312" w:eastAsia="仿宋_GB2312" w:hAnsi="仿宋" w:hint="eastAsia"/>
          <w:sz w:val="28"/>
          <w:szCs w:val="28"/>
        </w:rPr>
        <w:t>党委学生工作部对班主任考核进行总体部署。各学院成立</w:t>
      </w:r>
      <w:r w:rsidRPr="00D66737">
        <w:rPr>
          <w:rFonts w:ascii="仿宋_GB2312" w:eastAsia="仿宋_GB2312" w:hint="eastAsia"/>
          <w:sz w:val="28"/>
          <w:szCs w:val="28"/>
        </w:rPr>
        <w:t>3-5</w:t>
      </w:r>
      <w:r>
        <w:rPr>
          <w:rFonts w:ascii="仿宋_GB2312" w:eastAsia="仿宋_GB2312" w:hAnsi="仿宋" w:hint="eastAsia"/>
          <w:sz w:val="28"/>
          <w:szCs w:val="28"/>
        </w:rPr>
        <w:t>人的院考核小组，由主管学生工作院领导</w:t>
      </w:r>
      <w:r w:rsidRPr="00D66737">
        <w:rPr>
          <w:rFonts w:ascii="仿宋_GB2312" w:eastAsia="仿宋_GB2312" w:hAnsi="仿宋" w:hint="eastAsia"/>
          <w:sz w:val="28"/>
          <w:szCs w:val="28"/>
        </w:rPr>
        <w:t>任组长。</w:t>
      </w:r>
    </w:p>
    <w:p w:rsidR="007E2DAA" w:rsidRPr="00D66737" w:rsidRDefault="007E2DAA" w:rsidP="007E2DAA">
      <w:pPr>
        <w:snapToGrid w:val="0"/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66737">
        <w:rPr>
          <w:rFonts w:ascii="仿宋_GB2312" w:eastAsia="仿宋_GB2312" w:hint="eastAsia"/>
          <w:sz w:val="28"/>
          <w:szCs w:val="28"/>
        </w:rPr>
        <w:t>3.</w:t>
      </w:r>
      <w:r w:rsidRPr="00D66737">
        <w:rPr>
          <w:rFonts w:ascii="仿宋_GB2312" w:eastAsia="仿宋_GB2312" w:hAnsi="仿宋" w:hint="eastAsia"/>
          <w:sz w:val="28"/>
          <w:szCs w:val="28"/>
        </w:rPr>
        <w:t>考核采取学生评议、院考核小组评议和</w:t>
      </w:r>
      <w:r w:rsidRPr="00D66737">
        <w:rPr>
          <w:rFonts w:ascii="仿宋_GB2312" w:eastAsia="仿宋_GB2312" w:hint="eastAsia"/>
          <w:sz w:val="28"/>
          <w:szCs w:val="28"/>
        </w:rPr>
        <w:t>班主任工作加减分</w:t>
      </w:r>
      <w:r w:rsidRPr="00D66737">
        <w:rPr>
          <w:rFonts w:ascii="仿宋_GB2312" w:eastAsia="仿宋_GB2312" w:hAnsi="仿宋" w:hint="eastAsia"/>
          <w:sz w:val="28"/>
          <w:szCs w:val="28"/>
        </w:rPr>
        <w:t>相结合的方式进行。学生评议</w:t>
      </w:r>
      <w:r w:rsidRPr="00D66737">
        <w:rPr>
          <w:rFonts w:ascii="仿宋_GB2312" w:eastAsia="仿宋_GB2312" w:hint="eastAsia"/>
          <w:sz w:val="28"/>
          <w:szCs w:val="28"/>
        </w:rPr>
        <w:t>100</w:t>
      </w:r>
      <w:r w:rsidRPr="00D66737">
        <w:rPr>
          <w:rFonts w:ascii="仿宋_GB2312" w:eastAsia="仿宋_GB2312" w:hAnsi="仿宋" w:hint="eastAsia"/>
          <w:sz w:val="28"/>
          <w:szCs w:val="28"/>
        </w:rPr>
        <w:t>分，院考核小组评议</w:t>
      </w:r>
      <w:r w:rsidRPr="00D66737">
        <w:rPr>
          <w:rFonts w:ascii="仿宋_GB2312" w:eastAsia="仿宋_GB2312" w:hint="eastAsia"/>
          <w:sz w:val="28"/>
          <w:szCs w:val="28"/>
        </w:rPr>
        <w:t>100</w:t>
      </w:r>
      <w:r w:rsidRPr="00D66737">
        <w:rPr>
          <w:rFonts w:ascii="仿宋_GB2312" w:eastAsia="仿宋_GB2312" w:hAnsi="仿宋" w:hint="eastAsia"/>
          <w:sz w:val="28"/>
          <w:szCs w:val="28"/>
        </w:rPr>
        <w:t>分，</w:t>
      </w:r>
      <w:r>
        <w:rPr>
          <w:rFonts w:ascii="仿宋_GB2312" w:eastAsia="仿宋_GB2312" w:hAnsi="仿宋" w:hint="eastAsia"/>
          <w:sz w:val="28"/>
          <w:szCs w:val="28"/>
        </w:rPr>
        <w:t>权重各为50%</w:t>
      </w:r>
      <w:r w:rsidRPr="00D66737">
        <w:rPr>
          <w:rFonts w:ascii="仿宋_GB2312" w:eastAsia="仿宋_GB2312" w:hAnsi="仿宋" w:hint="eastAsia"/>
          <w:sz w:val="28"/>
          <w:szCs w:val="28"/>
        </w:rPr>
        <w:t>。</w:t>
      </w:r>
      <w:r w:rsidRPr="00D66737">
        <w:rPr>
          <w:rFonts w:ascii="仿宋_GB2312" w:eastAsia="仿宋_GB2312" w:hint="eastAsia"/>
          <w:sz w:val="28"/>
          <w:szCs w:val="28"/>
        </w:rPr>
        <w:t>班主任工作加减分按实际得分直接在前两项成绩的基础上进行加减，形成最终考核成绩。</w:t>
      </w:r>
      <w:r>
        <w:rPr>
          <w:rFonts w:ascii="仿宋_GB2312" w:eastAsia="仿宋_GB2312" w:hint="eastAsia"/>
          <w:sz w:val="28"/>
          <w:szCs w:val="28"/>
        </w:rPr>
        <w:t>学院学办根据按照最终考核成绩排名，按照班主任人数的15%的比例报送优秀。</w:t>
      </w:r>
    </w:p>
    <w:p w:rsidR="007E2DAA" w:rsidRPr="00D66737" w:rsidRDefault="007E2DAA" w:rsidP="007E2DAA">
      <w:pPr>
        <w:spacing w:line="520" w:lineRule="exact"/>
        <w:ind w:firstLineChars="196" w:firstLine="551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四</w:t>
      </w:r>
      <w:r w:rsidRPr="00D66737">
        <w:rPr>
          <w:rFonts w:ascii="仿宋_GB2312" w:eastAsia="仿宋_GB2312" w:hAnsi="仿宋" w:hint="eastAsia"/>
          <w:b/>
          <w:sz w:val="28"/>
          <w:szCs w:val="28"/>
        </w:rPr>
        <w:t>、考核程序</w:t>
      </w:r>
    </w:p>
    <w:p w:rsidR="007E2DAA" w:rsidRPr="00D66737" w:rsidRDefault="007E2DAA" w:rsidP="007E2DAA">
      <w:pPr>
        <w:snapToGrid w:val="0"/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66737">
        <w:rPr>
          <w:rFonts w:ascii="仿宋_GB2312" w:eastAsia="仿宋_GB2312" w:hint="eastAsia"/>
          <w:sz w:val="28"/>
          <w:szCs w:val="28"/>
        </w:rPr>
        <w:t>1.</w:t>
      </w:r>
      <w:r w:rsidRPr="00D66737">
        <w:rPr>
          <w:rFonts w:ascii="仿宋_GB2312" w:eastAsia="仿宋_GB2312" w:hAnsi="仿宋" w:hint="eastAsia"/>
          <w:sz w:val="28"/>
          <w:szCs w:val="28"/>
        </w:rPr>
        <w:t>学生评议。</w:t>
      </w:r>
      <w:r>
        <w:rPr>
          <w:rFonts w:ascii="仿宋_GB2312" w:eastAsia="仿宋_GB2312" w:hAnsi="仿宋" w:hint="eastAsia"/>
          <w:sz w:val="28"/>
          <w:szCs w:val="28"/>
        </w:rPr>
        <w:t>班级学生</w:t>
      </w:r>
      <w:r w:rsidRPr="00D66737">
        <w:rPr>
          <w:rFonts w:ascii="仿宋_GB2312" w:eastAsia="仿宋_GB2312" w:hAnsi="仿宋" w:hint="eastAsia"/>
          <w:sz w:val="28"/>
          <w:szCs w:val="28"/>
        </w:rPr>
        <w:t>根据评分项目、评分内容、分值</w:t>
      </w:r>
      <w:r>
        <w:rPr>
          <w:rFonts w:ascii="仿宋_GB2312" w:eastAsia="仿宋_GB2312" w:hAnsi="仿宋" w:hint="eastAsia"/>
          <w:sz w:val="28"/>
          <w:szCs w:val="28"/>
        </w:rPr>
        <w:t>，</w:t>
      </w:r>
      <w:r w:rsidRPr="00D66737">
        <w:rPr>
          <w:rFonts w:ascii="仿宋_GB2312" w:eastAsia="仿宋_GB2312" w:hAnsi="仿宋" w:hint="eastAsia"/>
          <w:sz w:val="28"/>
          <w:szCs w:val="28"/>
        </w:rPr>
        <w:t>填写《石河子大学班主任考核学生评分表》（附件一）对班主任进行评分。</w:t>
      </w:r>
    </w:p>
    <w:p w:rsidR="007E2DAA" w:rsidRPr="00D66737" w:rsidRDefault="007E2DAA" w:rsidP="007E2DAA">
      <w:pPr>
        <w:snapToGrid w:val="0"/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66737">
        <w:rPr>
          <w:rFonts w:ascii="仿宋_GB2312" w:eastAsia="仿宋_GB2312" w:hint="eastAsia"/>
          <w:sz w:val="28"/>
          <w:szCs w:val="28"/>
        </w:rPr>
        <w:t>2.</w:t>
      </w:r>
      <w:r w:rsidRPr="00D66737">
        <w:rPr>
          <w:rFonts w:ascii="仿宋_GB2312" w:eastAsia="仿宋_GB2312" w:hAnsi="仿宋" w:hint="eastAsia"/>
          <w:sz w:val="28"/>
          <w:szCs w:val="28"/>
        </w:rPr>
        <w:t>院考核小组评议。院考核小组根据评分项目、评分内容、分值，</w:t>
      </w:r>
      <w:r>
        <w:rPr>
          <w:rFonts w:ascii="仿宋_GB2312" w:eastAsia="仿宋_GB2312" w:hAnsi="仿宋" w:hint="eastAsia"/>
          <w:sz w:val="28"/>
          <w:szCs w:val="28"/>
        </w:rPr>
        <w:t>综合班主任个人总结材料，</w:t>
      </w:r>
      <w:r w:rsidRPr="00D66737">
        <w:rPr>
          <w:rFonts w:ascii="仿宋_GB2312" w:eastAsia="仿宋_GB2312" w:hAnsi="仿宋" w:hint="eastAsia"/>
          <w:sz w:val="28"/>
          <w:szCs w:val="28"/>
        </w:rPr>
        <w:t>填写《石河子大学班主任考核学院评分表》</w:t>
      </w:r>
      <w:r w:rsidRPr="00D66737">
        <w:rPr>
          <w:rFonts w:ascii="仿宋_GB2312" w:eastAsia="仿宋_GB2312" w:hAnsi="仿宋" w:hint="eastAsia"/>
          <w:sz w:val="28"/>
          <w:szCs w:val="28"/>
        </w:rPr>
        <w:lastRenderedPageBreak/>
        <w:t>（附件二）对班主任进行评分</w:t>
      </w:r>
      <w:r>
        <w:rPr>
          <w:rFonts w:ascii="仿宋_GB2312" w:eastAsia="仿宋_GB2312" w:hAnsi="仿宋" w:hint="eastAsia"/>
          <w:sz w:val="28"/>
          <w:szCs w:val="28"/>
        </w:rPr>
        <w:t>，并</w:t>
      </w:r>
      <w:r w:rsidRPr="00D66737">
        <w:rPr>
          <w:rFonts w:ascii="仿宋_GB2312" w:eastAsia="仿宋_GB2312" w:hint="eastAsia"/>
          <w:sz w:val="28"/>
          <w:szCs w:val="28"/>
        </w:rPr>
        <w:t>计算班主任工作加减分。</w:t>
      </w:r>
    </w:p>
    <w:p w:rsidR="007E2DAA" w:rsidRPr="00D66737" w:rsidRDefault="007E2DAA" w:rsidP="007E2DAA">
      <w:pPr>
        <w:snapToGrid w:val="0"/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66737">
        <w:rPr>
          <w:rFonts w:ascii="仿宋_GB2312" w:eastAsia="仿宋_GB2312" w:hAnsi="仿宋" w:hint="eastAsia"/>
          <w:sz w:val="28"/>
          <w:szCs w:val="28"/>
        </w:rPr>
        <w:t>3</w:t>
      </w:r>
      <w:r w:rsidRPr="00D66737">
        <w:rPr>
          <w:rFonts w:ascii="仿宋_GB2312" w:eastAsia="仿宋_GB2312" w:hint="eastAsia"/>
          <w:sz w:val="28"/>
          <w:szCs w:val="28"/>
        </w:rPr>
        <w:t>.</w:t>
      </w:r>
      <w:r w:rsidRPr="00D66737">
        <w:rPr>
          <w:rFonts w:ascii="仿宋_GB2312" w:eastAsia="仿宋_GB2312" w:hAnsi="仿宋" w:hint="eastAsia"/>
          <w:sz w:val="28"/>
          <w:szCs w:val="28"/>
        </w:rPr>
        <w:t>学校审核。各学院根据学生评议分、院考核小组评议分和</w:t>
      </w:r>
      <w:r w:rsidRPr="00D66737">
        <w:rPr>
          <w:rFonts w:ascii="仿宋_GB2312" w:eastAsia="仿宋_GB2312" w:hint="eastAsia"/>
          <w:sz w:val="28"/>
          <w:szCs w:val="28"/>
        </w:rPr>
        <w:t>班主任工作加减分</w:t>
      </w:r>
      <w:r w:rsidRPr="00D66737">
        <w:rPr>
          <w:rFonts w:ascii="仿宋_GB2312" w:eastAsia="仿宋_GB2312" w:hAnsi="仿宋" w:hint="eastAsia"/>
          <w:sz w:val="28"/>
          <w:szCs w:val="28"/>
        </w:rPr>
        <w:t>，计算出</w:t>
      </w:r>
      <w:r>
        <w:rPr>
          <w:rFonts w:ascii="仿宋_GB2312" w:eastAsia="仿宋_GB2312" w:hAnsi="仿宋" w:hint="eastAsia"/>
          <w:sz w:val="28"/>
          <w:szCs w:val="28"/>
        </w:rPr>
        <w:t>考核</w:t>
      </w:r>
      <w:r w:rsidRPr="00D66737">
        <w:rPr>
          <w:rFonts w:ascii="仿宋_GB2312" w:eastAsia="仿宋_GB2312" w:hAnsi="仿宋" w:hint="eastAsia"/>
          <w:sz w:val="28"/>
          <w:szCs w:val="28"/>
        </w:rPr>
        <w:t>成绩，根据成绩，确定考核等级，</w:t>
      </w:r>
      <w:r>
        <w:rPr>
          <w:rFonts w:ascii="仿宋_GB2312" w:eastAsia="仿宋_GB2312" w:hAnsi="仿宋" w:hint="eastAsia"/>
          <w:sz w:val="28"/>
          <w:szCs w:val="28"/>
        </w:rPr>
        <w:t>并</w:t>
      </w:r>
      <w:r w:rsidRPr="00D66737">
        <w:rPr>
          <w:rFonts w:ascii="仿宋_GB2312" w:eastAsia="仿宋_GB2312" w:hAnsi="仿宋" w:hint="eastAsia"/>
          <w:sz w:val="28"/>
          <w:szCs w:val="28"/>
        </w:rPr>
        <w:t>上报党委学生工作部审核。</w:t>
      </w:r>
    </w:p>
    <w:p w:rsidR="007E2DAA" w:rsidRPr="00D66737" w:rsidRDefault="007E2DAA" w:rsidP="007E2DAA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66737">
        <w:rPr>
          <w:rFonts w:ascii="仿宋_GB2312" w:eastAsia="仿宋_GB2312" w:hint="eastAsia"/>
          <w:sz w:val="28"/>
          <w:szCs w:val="28"/>
        </w:rPr>
        <w:t>4.</w:t>
      </w:r>
      <w:r w:rsidRPr="00D66737">
        <w:rPr>
          <w:rFonts w:ascii="仿宋_GB2312" w:eastAsia="仿宋_GB2312" w:hAnsi="仿宋" w:hint="eastAsia"/>
          <w:sz w:val="28"/>
          <w:szCs w:val="28"/>
        </w:rPr>
        <w:t>有下列情况之一者，</w:t>
      </w:r>
      <w:r>
        <w:rPr>
          <w:rFonts w:ascii="仿宋_GB2312" w:eastAsia="仿宋_GB2312" w:hAnsi="仿宋" w:hint="eastAsia"/>
          <w:sz w:val="28"/>
          <w:szCs w:val="28"/>
        </w:rPr>
        <w:t>班主任</w:t>
      </w:r>
      <w:r w:rsidRPr="00D66737">
        <w:rPr>
          <w:rFonts w:ascii="仿宋_GB2312" w:eastAsia="仿宋_GB2312" w:hAnsi="仿宋" w:hint="eastAsia"/>
          <w:sz w:val="28"/>
          <w:szCs w:val="28"/>
        </w:rPr>
        <w:t>考核直接定为不合格：</w:t>
      </w:r>
    </w:p>
    <w:p w:rsidR="007E2DAA" w:rsidRPr="00D66737" w:rsidRDefault="007E2DAA" w:rsidP="007E2DAA">
      <w:pPr>
        <w:tabs>
          <w:tab w:val="left" w:pos="142"/>
          <w:tab w:val="left" w:pos="284"/>
        </w:tabs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66737">
        <w:rPr>
          <w:rFonts w:ascii="仿宋_GB2312" w:eastAsia="仿宋_GB2312" w:hint="eastAsia"/>
          <w:sz w:val="28"/>
          <w:szCs w:val="28"/>
        </w:rPr>
        <w:t>（1）由于班主任工作失误，造成重大事故的；</w:t>
      </w:r>
    </w:p>
    <w:p w:rsidR="007E2DAA" w:rsidRPr="00A8306A" w:rsidRDefault="007E2DAA" w:rsidP="007E2DAA">
      <w:pPr>
        <w:tabs>
          <w:tab w:val="left" w:pos="142"/>
          <w:tab w:val="left" w:pos="284"/>
        </w:tabs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66737">
        <w:rPr>
          <w:rFonts w:ascii="仿宋_GB2312" w:eastAsia="仿宋_GB2312" w:hint="eastAsia"/>
          <w:sz w:val="28"/>
          <w:szCs w:val="28"/>
        </w:rPr>
        <w:t>（2）学</w:t>
      </w:r>
      <w:r>
        <w:rPr>
          <w:rFonts w:ascii="仿宋_GB2312" w:eastAsia="仿宋_GB2312" w:hint="eastAsia"/>
          <w:sz w:val="28"/>
          <w:szCs w:val="28"/>
        </w:rPr>
        <w:t>生参加非法宗教和非法组织活动，</w:t>
      </w:r>
      <w:r w:rsidRPr="00A8306A">
        <w:rPr>
          <w:rFonts w:ascii="仿宋_GB2312" w:eastAsia="仿宋_GB2312" w:hint="eastAsia"/>
          <w:sz w:val="28"/>
          <w:szCs w:val="28"/>
        </w:rPr>
        <w:t>班主任未进行过相关教育或处置不及时、不妥当的。</w:t>
      </w:r>
    </w:p>
    <w:p w:rsidR="007E2DAA" w:rsidRPr="00D66737" w:rsidRDefault="007E2DAA" w:rsidP="007E2DAA">
      <w:pPr>
        <w:tabs>
          <w:tab w:val="left" w:pos="142"/>
          <w:tab w:val="left" w:pos="284"/>
        </w:tabs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66737">
        <w:rPr>
          <w:rFonts w:ascii="仿宋_GB2312" w:eastAsia="仿宋_GB2312" w:hint="eastAsia"/>
          <w:sz w:val="28"/>
          <w:szCs w:val="28"/>
        </w:rPr>
        <w:t>（3）学生出现非法集会、罢课、罢餐，扰乱社会、学校正常秩序的；</w:t>
      </w:r>
    </w:p>
    <w:p w:rsidR="007E2DAA" w:rsidRPr="00D66737" w:rsidRDefault="007E2DAA" w:rsidP="007E2DAA">
      <w:pPr>
        <w:tabs>
          <w:tab w:val="left" w:pos="142"/>
          <w:tab w:val="left" w:pos="284"/>
        </w:tabs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66737">
        <w:rPr>
          <w:rFonts w:ascii="仿宋_GB2312" w:eastAsia="仿宋_GB2312" w:hint="eastAsia"/>
          <w:sz w:val="28"/>
          <w:szCs w:val="28"/>
        </w:rPr>
        <w:t>（4）学生因打架斗殴、饮酒滋事等造成人身重大伤害的；</w:t>
      </w:r>
    </w:p>
    <w:p w:rsidR="007E2DAA" w:rsidRPr="00D66737" w:rsidRDefault="007E2DAA" w:rsidP="007E2DAA">
      <w:pPr>
        <w:tabs>
          <w:tab w:val="left" w:pos="142"/>
          <w:tab w:val="left" w:pos="284"/>
        </w:tabs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66737">
        <w:rPr>
          <w:rFonts w:ascii="仿宋_GB2312" w:eastAsia="仿宋_GB2312" w:hint="eastAsia"/>
          <w:sz w:val="28"/>
          <w:szCs w:val="28"/>
        </w:rPr>
        <w:t>（5）</w:t>
      </w:r>
      <w:r>
        <w:rPr>
          <w:rFonts w:ascii="仿宋_GB2312" w:eastAsia="仿宋_GB2312" w:hint="eastAsia"/>
          <w:sz w:val="28"/>
          <w:szCs w:val="28"/>
        </w:rPr>
        <w:t>由于班主任工作不到位，</w:t>
      </w:r>
      <w:r w:rsidRPr="00D66737">
        <w:rPr>
          <w:rFonts w:ascii="仿宋_GB2312" w:eastAsia="仿宋_GB2312" w:hint="eastAsia"/>
          <w:sz w:val="28"/>
          <w:szCs w:val="28"/>
        </w:rPr>
        <w:t>学生</w:t>
      </w:r>
      <w:r>
        <w:rPr>
          <w:rFonts w:ascii="仿宋_GB2312" w:eastAsia="仿宋_GB2312" w:hint="eastAsia"/>
          <w:sz w:val="28"/>
          <w:szCs w:val="28"/>
        </w:rPr>
        <w:t>违反国家法律法规，</w:t>
      </w:r>
      <w:r w:rsidRPr="00D66737">
        <w:rPr>
          <w:rFonts w:ascii="仿宋_GB2312" w:eastAsia="仿宋_GB2312" w:hint="eastAsia"/>
          <w:sz w:val="28"/>
          <w:szCs w:val="28"/>
        </w:rPr>
        <w:t>被公安机关刑事拘留的。</w:t>
      </w:r>
    </w:p>
    <w:p w:rsidR="007E2DAA" w:rsidRPr="00D66737" w:rsidRDefault="007E2DAA" w:rsidP="007E2DAA">
      <w:pPr>
        <w:spacing w:line="520" w:lineRule="exact"/>
        <w:ind w:firstLineChars="196" w:firstLine="551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五</w:t>
      </w:r>
      <w:r w:rsidRPr="00D66737">
        <w:rPr>
          <w:rFonts w:ascii="仿宋_GB2312" w:eastAsia="仿宋_GB2312" w:hAnsi="仿宋" w:hint="eastAsia"/>
          <w:b/>
          <w:sz w:val="28"/>
          <w:szCs w:val="28"/>
        </w:rPr>
        <w:t>、</w:t>
      </w:r>
      <w:r w:rsidRPr="00D66737">
        <w:rPr>
          <w:rFonts w:ascii="仿宋_GB2312" w:eastAsia="仿宋_GB2312" w:hint="eastAsia"/>
          <w:b/>
          <w:sz w:val="28"/>
          <w:szCs w:val="28"/>
        </w:rPr>
        <w:t>加减分</w:t>
      </w:r>
      <w:r w:rsidRPr="00D66737">
        <w:rPr>
          <w:rFonts w:ascii="仿宋_GB2312" w:eastAsia="仿宋_GB2312" w:hAnsi="仿宋" w:hint="eastAsia"/>
          <w:b/>
          <w:sz w:val="28"/>
          <w:szCs w:val="28"/>
        </w:rPr>
        <w:t>项</w:t>
      </w:r>
    </w:p>
    <w:p w:rsidR="007E2DAA" w:rsidRPr="00D66737" w:rsidRDefault="007E2DAA" w:rsidP="007E2DAA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66737">
        <w:rPr>
          <w:rFonts w:ascii="仿宋_GB2312" w:eastAsia="仿宋_GB2312" w:hint="eastAsia"/>
          <w:sz w:val="28"/>
          <w:szCs w:val="28"/>
        </w:rPr>
        <w:t>1.加分项</w:t>
      </w:r>
    </w:p>
    <w:p w:rsidR="007E2DAA" w:rsidRPr="00D66737" w:rsidRDefault="007E2DAA" w:rsidP="007E2DAA">
      <w:pPr>
        <w:snapToGrid w:val="0"/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66737">
        <w:rPr>
          <w:rFonts w:ascii="仿宋_GB2312" w:eastAsia="仿宋_GB2312" w:hAnsi="仿宋" w:hint="eastAsia"/>
          <w:sz w:val="28"/>
          <w:szCs w:val="28"/>
        </w:rPr>
        <w:t>（1</w:t>
      </w:r>
      <w:r>
        <w:rPr>
          <w:rFonts w:ascii="仿宋_GB2312" w:eastAsia="仿宋_GB2312" w:hAnsi="仿宋" w:hint="eastAsia"/>
          <w:sz w:val="28"/>
          <w:szCs w:val="28"/>
        </w:rPr>
        <w:t>）积极探索班级工作</w:t>
      </w:r>
      <w:r w:rsidRPr="00D66737">
        <w:rPr>
          <w:rFonts w:ascii="仿宋_GB2312" w:eastAsia="仿宋_GB2312" w:hAnsi="仿宋" w:hint="eastAsia"/>
          <w:sz w:val="28"/>
          <w:szCs w:val="28"/>
        </w:rPr>
        <w:t>，</w:t>
      </w:r>
      <w:r>
        <w:rPr>
          <w:rFonts w:ascii="仿宋_GB2312" w:eastAsia="仿宋_GB2312" w:hAnsi="仿宋" w:hint="eastAsia"/>
          <w:sz w:val="28"/>
          <w:szCs w:val="28"/>
        </w:rPr>
        <w:t>班主任</w:t>
      </w:r>
      <w:r w:rsidRPr="00D66737">
        <w:rPr>
          <w:rFonts w:ascii="仿宋_GB2312" w:eastAsia="仿宋_GB2312" w:hAnsi="仿宋" w:hint="eastAsia"/>
          <w:sz w:val="28"/>
          <w:szCs w:val="28"/>
        </w:rPr>
        <w:t>以第一作者在中文核心期刊（北大版）发表学生</w:t>
      </w:r>
      <w:r>
        <w:rPr>
          <w:rFonts w:ascii="仿宋_GB2312" w:eastAsia="仿宋_GB2312" w:hAnsi="仿宋" w:hint="eastAsia"/>
          <w:sz w:val="28"/>
          <w:szCs w:val="28"/>
        </w:rPr>
        <w:t>工作相关</w:t>
      </w:r>
      <w:r w:rsidRPr="00D66737">
        <w:rPr>
          <w:rFonts w:ascii="仿宋_GB2312" w:eastAsia="仿宋_GB2312" w:hAnsi="仿宋" w:hint="eastAsia"/>
          <w:sz w:val="28"/>
          <w:szCs w:val="28"/>
        </w:rPr>
        <w:t>论文，每篇加</w:t>
      </w:r>
      <w:r>
        <w:rPr>
          <w:rFonts w:ascii="仿宋_GB2312" w:eastAsia="仿宋_GB2312" w:hAnsi="仿宋" w:hint="eastAsia"/>
          <w:sz w:val="28"/>
          <w:szCs w:val="28"/>
        </w:rPr>
        <w:t>2</w:t>
      </w:r>
      <w:r w:rsidRPr="00D66737">
        <w:rPr>
          <w:rFonts w:ascii="仿宋_GB2312" w:eastAsia="仿宋_GB2312" w:hAnsi="仿宋" w:hint="eastAsia"/>
          <w:sz w:val="28"/>
          <w:szCs w:val="28"/>
        </w:rPr>
        <w:t>分，最多加</w:t>
      </w:r>
      <w:r>
        <w:rPr>
          <w:rFonts w:ascii="仿宋_GB2312" w:eastAsia="仿宋_GB2312" w:hAnsi="仿宋" w:hint="eastAsia"/>
          <w:sz w:val="28"/>
          <w:szCs w:val="28"/>
        </w:rPr>
        <w:t>10</w:t>
      </w:r>
      <w:r w:rsidRPr="00D66737">
        <w:rPr>
          <w:rFonts w:ascii="仿宋_GB2312" w:eastAsia="仿宋_GB2312" w:hAnsi="仿宋" w:hint="eastAsia"/>
          <w:sz w:val="28"/>
          <w:szCs w:val="28"/>
        </w:rPr>
        <w:t>分；</w:t>
      </w:r>
    </w:p>
    <w:p w:rsidR="007E2DAA" w:rsidRPr="00D66737" w:rsidRDefault="007E2DAA" w:rsidP="007E2DAA">
      <w:pPr>
        <w:snapToGrid w:val="0"/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66737">
        <w:rPr>
          <w:rFonts w:ascii="仿宋_GB2312" w:eastAsia="仿宋_GB2312" w:hAnsi="仿宋" w:hint="eastAsia"/>
          <w:sz w:val="28"/>
          <w:szCs w:val="28"/>
        </w:rPr>
        <w:t>（2）班级有学生在国家级、省部级、校级比赛中获奖，国家级加</w:t>
      </w:r>
      <w:r>
        <w:rPr>
          <w:rFonts w:ascii="仿宋_GB2312" w:eastAsia="仿宋_GB2312" w:hAnsi="仿宋" w:hint="eastAsia"/>
          <w:sz w:val="28"/>
          <w:szCs w:val="28"/>
        </w:rPr>
        <w:t>3</w:t>
      </w:r>
      <w:r w:rsidRPr="00D66737">
        <w:rPr>
          <w:rFonts w:ascii="仿宋_GB2312" w:eastAsia="仿宋_GB2312" w:hAnsi="仿宋" w:hint="eastAsia"/>
          <w:sz w:val="28"/>
          <w:szCs w:val="28"/>
        </w:rPr>
        <w:t>分，省部级加</w:t>
      </w:r>
      <w:r>
        <w:rPr>
          <w:rFonts w:ascii="仿宋_GB2312" w:eastAsia="仿宋_GB2312" w:hAnsi="仿宋" w:hint="eastAsia"/>
          <w:sz w:val="28"/>
          <w:szCs w:val="28"/>
        </w:rPr>
        <w:t>2</w:t>
      </w:r>
      <w:r w:rsidRPr="00D66737">
        <w:rPr>
          <w:rFonts w:ascii="仿宋_GB2312" w:eastAsia="仿宋_GB2312" w:hAnsi="仿宋" w:hint="eastAsia"/>
          <w:sz w:val="28"/>
          <w:szCs w:val="28"/>
        </w:rPr>
        <w:t>分，校级加</w:t>
      </w:r>
      <w:r>
        <w:rPr>
          <w:rFonts w:ascii="仿宋_GB2312" w:eastAsia="仿宋_GB2312" w:hAnsi="仿宋" w:hint="eastAsia"/>
          <w:sz w:val="28"/>
          <w:szCs w:val="28"/>
        </w:rPr>
        <w:t>0.5</w:t>
      </w:r>
      <w:r w:rsidRPr="00D66737">
        <w:rPr>
          <w:rFonts w:ascii="仿宋_GB2312" w:eastAsia="仿宋_GB2312" w:hAnsi="仿宋" w:hint="eastAsia"/>
          <w:sz w:val="28"/>
          <w:szCs w:val="28"/>
        </w:rPr>
        <w:t>分，</w:t>
      </w:r>
      <w:r w:rsidRPr="00D66737">
        <w:rPr>
          <w:rFonts w:ascii="仿宋_GB2312" w:eastAsia="仿宋_GB2312" w:hint="eastAsia"/>
          <w:sz w:val="28"/>
          <w:szCs w:val="28"/>
        </w:rPr>
        <w:t>同一竞赛取最高分，</w:t>
      </w:r>
      <w:r w:rsidRPr="00D66737">
        <w:rPr>
          <w:rFonts w:ascii="仿宋_GB2312" w:eastAsia="仿宋_GB2312" w:hAnsi="仿宋" w:hint="eastAsia"/>
          <w:sz w:val="28"/>
          <w:szCs w:val="28"/>
        </w:rPr>
        <w:t>最多加</w:t>
      </w:r>
      <w:r>
        <w:rPr>
          <w:rFonts w:ascii="仿宋_GB2312" w:eastAsia="仿宋_GB2312" w:hAnsi="仿宋" w:hint="eastAsia"/>
          <w:sz w:val="28"/>
          <w:szCs w:val="28"/>
        </w:rPr>
        <w:t>10</w:t>
      </w:r>
      <w:r w:rsidRPr="00D66737">
        <w:rPr>
          <w:rFonts w:ascii="仿宋_GB2312" w:eastAsia="仿宋_GB2312" w:hAnsi="仿宋" w:hint="eastAsia"/>
          <w:sz w:val="28"/>
          <w:szCs w:val="28"/>
        </w:rPr>
        <w:t>分；</w:t>
      </w:r>
    </w:p>
    <w:p w:rsidR="007E2DAA" w:rsidRDefault="007E2DAA" w:rsidP="007E2DAA">
      <w:pPr>
        <w:snapToGrid w:val="0"/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66737">
        <w:rPr>
          <w:rFonts w:ascii="仿宋_GB2312" w:eastAsia="仿宋_GB2312" w:hAnsi="仿宋" w:hint="eastAsia"/>
          <w:sz w:val="28"/>
          <w:szCs w:val="28"/>
        </w:rPr>
        <w:t>（3）班级有学生被评为国家级、省部级、校级先进个人，国家级加</w:t>
      </w:r>
      <w:r>
        <w:rPr>
          <w:rFonts w:ascii="仿宋_GB2312" w:eastAsia="仿宋_GB2312" w:hAnsi="仿宋" w:hint="eastAsia"/>
          <w:sz w:val="28"/>
          <w:szCs w:val="28"/>
        </w:rPr>
        <w:t>3</w:t>
      </w:r>
      <w:r w:rsidRPr="00D66737">
        <w:rPr>
          <w:rFonts w:ascii="仿宋_GB2312" w:eastAsia="仿宋_GB2312" w:hAnsi="仿宋" w:hint="eastAsia"/>
          <w:sz w:val="28"/>
          <w:szCs w:val="28"/>
        </w:rPr>
        <w:t>分，省部级加</w:t>
      </w:r>
      <w:r>
        <w:rPr>
          <w:rFonts w:ascii="仿宋_GB2312" w:eastAsia="仿宋_GB2312" w:hAnsi="仿宋" w:hint="eastAsia"/>
          <w:sz w:val="28"/>
          <w:szCs w:val="28"/>
        </w:rPr>
        <w:t>2</w:t>
      </w:r>
      <w:r w:rsidRPr="00D66737">
        <w:rPr>
          <w:rFonts w:ascii="仿宋_GB2312" w:eastAsia="仿宋_GB2312" w:hAnsi="仿宋" w:hint="eastAsia"/>
          <w:sz w:val="28"/>
          <w:szCs w:val="28"/>
        </w:rPr>
        <w:t>分，校级加</w:t>
      </w:r>
      <w:r>
        <w:rPr>
          <w:rFonts w:ascii="仿宋_GB2312" w:eastAsia="仿宋_GB2312" w:hAnsi="仿宋" w:hint="eastAsia"/>
          <w:sz w:val="28"/>
          <w:szCs w:val="28"/>
        </w:rPr>
        <w:t>0.5</w:t>
      </w:r>
      <w:r w:rsidRPr="00D66737">
        <w:rPr>
          <w:rFonts w:ascii="仿宋_GB2312" w:eastAsia="仿宋_GB2312" w:hAnsi="仿宋" w:hint="eastAsia"/>
          <w:sz w:val="28"/>
          <w:szCs w:val="28"/>
        </w:rPr>
        <w:t>分，</w:t>
      </w:r>
      <w:r w:rsidRPr="00D66737">
        <w:rPr>
          <w:rFonts w:ascii="仿宋_GB2312" w:eastAsia="仿宋_GB2312" w:hint="eastAsia"/>
          <w:sz w:val="28"/>
          <w:szCs w:val="28"/>
        </w:rPr>
        <w:t>同一</w:t>
      </w:r>
      <w:r>
        <w:rPr>
          <w:rFonts w:ascii="仿宋_GB2312" w:eastAsia="仿宋_GB2312" w:hint="eastAsia"/>
          <w:sz w:val="28"/>
          <w:szCs w:val="28"/>
        </w:rPr>
        <w:t>项目</w:t>
      </w:r>
      <w:r w:rsidRPr="00D66737">
        <w:rPr>
          <w:rFonts w:ascii="仿宋_GB2312" w:eastAsia="仿宋_GB2312" w:hint="eastAsia"/>
          <w:sz w:val="28"/>
          <w:szCs w:val="28"/>
        </w:rPr>
        <w:t>取最高分，</w:t>
      </w:r>
      <w:r w:rsidRPr="00D66737">
        <w:rPr>
          <w:rFonts w:ascii="仿宋_GB2312" w:eastAsia="仿宋_GB2312" w:hAnsi="仿宋" w:hint="eastAsia"/>
          <w:sz w:val="28"/>
          <w:szCs w:val="28"/>
        </w:rPr>
        <w:t>最多加</w:t>
      </w:r>
      <w:r>
        <w:rPr>
          <w:rFonts w:ascii="仿宋_GB2312" w:eastAsia="仿宋_GB2312" w:hAnsi="仿宋" w:hint="eastAsia"/>
          <w:sz w:val="28"/>
          <w:szCs w:val="28"/>
        </w:rPr>
        <w:t>10</w:t>
      </w:r>
      <w:r w:rsidRPr="00D66737">
        <w:rPr>
          <w:rFonts w:ascii="仿宋_GB2312" w:eastAsia="仿宋_GB2312" w:hAnsi="仿宋" w:hint="eastAsia"/>
          <w:sz w:val="28"/>
          <w:szCs w:val="28"/>
        </w:rPr>
        <w:t>分；</w:t>
      </w:r>
    </w:p>
    <w:p w:rsidR="007E2DAA" w:rsidRPr="00D66737" w:rsidRDefault="007E2DAA" w:rsidP="007E2DAA">
      <w:pPr>
        <w:snapToGrid w:val="0"/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66737">
        <w:rPr>
          <w:rFonts w:ascii="仿宋_GB2312" w:eastAsia="仿宋_GB2312" w:hAnsi="仿宋" w:hint="eastAsia"/>
          <w:sz w:val="28"/>
          <w:szCs w:val="28"/>
        </w:rPr>
        <w:t>（4）班级被评为国家级、省部级、校级先进集体，国家级加</w:t>
      </w:r>
      <w:r>
        <w:rPr>
          <w:rFonts w:ascii="仿宋_GB2312" w:eastAsia="仿宋_GB2312" w:hAnsi="仿宋" w:hint="eastAsia"/>
          <w:sz w:val="28"/>
          <w:szCs w:val="28"/>
        </w:rPr>
        <w:t>5</w:t>
      </w:r>
      <w:r w:rsidRPr="00D66737">
        <w:rPr>
          <w:rFonts w:ascii="仿宋_GB2312" w:eastAsia="仿宋_GB2312" w:hAnsi="仿宋" w:hint="eastAsia"/>
          <w:sz w:val="28"/>
          <w:szCs w:val="28"/>
        </w:rPr>
        <w:t>分，省部级加</w:t>
      </w:r>
      <w:r>
        <w:rPr>
          <w:rFonts w:ascii="仿宋_GB2312" w:eastAsia="仿宋_GB2312" w:hAnsi="仿宋" w:hint="eastAsia"/>
          <w:sz w:val="28"/>
          <w:szCs w:val="28"/>
        </w:rPr>
        <w:t>3</w:t>
      </w:r>
      <w:r w:rsidRPr="00D66737">
        <w:rPr>
          <w:rFonts w:ascii="仿宋_GB2312" w:eastAsia="仿宋_GB2312" w:hAnsi="仿宋" w:hint="eastAsia"/>
          <w:sz w:val="28"/>
          <w:szCs w:val="28"/>
        </w:rPr>
        <w:t>分，校级加</w:t>
      </w:r>
      <w:r>
        <w:rPr>
          <w:rFonts w:ascii="仿宋_GB2312" w:eastAsia="仿宋_GB2312" w:hAnsi="仿宋" w:hint="eastAsia"/>
          <w:sz w:val="28"/>
          <w:szCs w:val="28"/>
        </w:rPr>
        <w:t>1</w:t>
      </w:r>
      <w:r w:rsidRPr="00D66737">
        <w:rPr>
          <w:rFonts w:ascii="仿宋_GB2312" w:eastAsia="仿宋_GB2312" w:hAnsi="仿宋" w:hint="eastAsia"/>
          <w:sz w:val="28"/>
          <w:szCs w:val="28"/>
        </w:rPr>
        <w:t>分，</w:t>
      </w:r>
      <w:r w:rsidRPr="00D66737">
        <w:rPr>
          <w:rFonts w:ascii="仿宋_GB2312" w:eastAsia="仿宋_GB2312" w:hint="eastAsia"/>
          <w:sz w:val="28"/>
          <w:szCs w:val="28"/>
        </w:rPr>
        <w:t>同一项目取最高分，</w:t>
      </w:r>
      <w:r w:rsidRPr="00D66737">
        <w:rPr>
          <w:rFonts w:ascii="仿宋_GB2312" w:eastAsia="仿宋_GB2312" w:hAnsi="仿宋" w:hint="eastAsia"/>
          <w:sz w:val="28"/>
          <w:szCs w:val="28"/>
        </w:rPr>
        <w:t>最多加</w:t>
      </w:r>
      <w:r>
        <w:rPr>
          <w:rFonts w:ascii="仿宋_GB2312" w:eastAsia="仿宋_GB2312" w:hAnsi="仿宋" w:hint="eastAsia"/>
          <w:sz w:val="28"/>
          <w:szCs w:val="28"/>
        </w:rPr>
        <w:t>10</w:t>
      </w:r>
      <w:r w:rsidRPr="00D66737">
        <w:rPr>
          <w:rFonts w:ascii="仿宋_GB2312" w:eastAsia="仿宋_GB2312" w:hAnsi="仿宋" w:hint="eastAsia"/>
          <w:sz w:val="28"/>
          <w:szCs w:val="28"/>
        </w:rPr>
        <w:t>分；</w:t>
      </w:r>
    </w:p>
    <w:p w:rsidR="007E2DAA" w:rsidRPr="00D66737" w:rsidRDefault="007E2DAA" w:rsidP="007E2DAA">
      <w:pPr>
        <w:snapToGrid w:val="0"/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66737">
        <w:rPr>
          <w:rFonts w:ascii="仿宋_GB2312" w:eastAsia="仿宋_GB2312" w:hAnsi="仿宋" w:hint="eastAsia"/>
          <w:sz w:val="28"/>
          <w:szCs w:val="28"/>
        </w:rPr>
        <w:t>（</w:t>
      </w:r>
      <w:r>
        <w:rPr>
          <w:rFonts w:ascii="仿宋_GB2312" w:eastAsia="仿宋_GB2312" w:hAnsi="仿宋" w:hint="eastAsia"/>
          <w:sz w:val="28"/>
          <w:szCs w:val="28"/>
        </w:rPr>
        <w:t>5</w:t>
      </w:r>
      <w:r w:rsidRPr="00D66737">
        <w:rPr>
          <w:rFonts w:ascii="仿宋_GB2312" w:eastAsia="仿宋_GB2312" w:hAnsi="仿宋" w:hint="eastAsia"/>
          <w:sz w:val="28"/>
          <w:szCs w:val="28"/>
        </w:rPr>
        <w:t>）</w:t>
      </w:r>
      <w:r>
        <w:rPr>
          <w:rFonts w:ascii="仿宋_GB2312" w:eastAsia="仿宋_GB2312" w:hAnsi="仿宋" w:hint="eastAsia"/>
          <w:sz w:val="28"/>
          <w:szCs w:val="28"/>
        </w:rPr>
        <w:t>班级</w:t>
      </w:r>
      <w:r w:rsidRPr="00D66737">
        <w:rPr>
          <w:rFonts w:ascii="仿宋_GB2312" w:eastAsia="仿宋_GB2312" w:hAnsi="仿宋" w:hint="eastAsia"/>
          <w:sz w:val="28"/>
          <w:szCs w:val="28"/>
        </w:rPr>
        <w:t>学生</w:t>
      </w:r>
      <w:r>
        <w:rPr>
          <w:rFonts w:ascii="仿宋_GB2312" w:eastAsia="仿宋_GB2312" w:hAnsi="仿宋" w:hint="eastAsia"/>
          <w:sz w:val="28"/>
          <w:szCs w:val="28"/>
        </w:rPr>
        <w:t>见义勇为、乐于助人、拾金不昧等先进事迹在社</w:t>
      </w:r>
      <w:r>
        <w:rPr>
          <w:rFonts w:ascii="仿宋_GB2312" w:eastAsia="仿宋_GB2312" w:hAnsi="仿宋" w:hint="eastAsia"/>
          <w:sz w:val="28"/>
          <w:szCs w:val="28"/>
        </w:rPr>
        <w:lastRenderedPageBreak/>
        <w:t>会引起强烈反响</w:t>
      </w:r>
      <w:r w:rsidRPr="00D66737">
        <w:rPr>
          <w:rFonts w:ascii="仿宋_GB2312" w:eastAsia="仿宋_GB2312" w:hAnsi="仿宋" w:hint="eastAsia"/>
          <w:sz w:val="28"/>
          <w:szCs w:val="28"/>
        </w:rPr>
        <w:t>，为学校赢得</w:t>
      </w:r>
      <w:r>
        <w:rPr>
          <w:rFonts w:ascii="仿宋_GB2312" w:eastAsia="仿宋_GB2312" w:hAnsi="仿宋" w:hint="eastAsia"/>
          <w:sz w:val="28"/>
          <w:szCs w:val="28"/>
        </w:rPr>
        <w:t>声誉，每项</w:t>
      </w:r>
      <w:r w:rsidRPr="00D66737">
        <w:rPr>
          <w:rFonts w:ascii="仿宋_GB2312" w:eastAsia="仿宋_GB2312" w:hAnsi="仿宋" w:hint="eastAsia"/>
          <w:sz w:val="28"/>
          <w:szCs w:val="28"/>
        </w:rPr>
        <w:t>加</w:t>
      </w:r>
      <w:r>
        <w:rPr>
          <w:rFonts w:ascii="仿宋_GB2312" w:eastAsia="仿宋_GB2312" w:hAnsi="仿宋" w:hint="eastAsia"/>
          <w:sz w:val="28"/>
          <w:szCs w:val="28"/>
        </w:rPr>
        <w:t>2</w:t>
      </w:r>
      <w:r w:rsidRPr="00D66737">
        <w:rPr>
          <w:rFonts w:ascii="仿宋_GB2312" w:eastAsia="仿宋_GB2312" w:hAnsi="仿宋" w:hint="eastAsia"/>
          <w:sz w:val="28"/>
          <w:szCs w:val="28"/>
        </w:rPr>
        <w:t>分，最多加</w:t>
      </w:r>
      <w:r>
        <w:rPr>
          <w:rFonts w:ascii="仿宋_GB2312" w:eastAsia="仿宋_GB2312" w:hAnsi="仿宋" w:hint="eastAsia"/>
          <w:sz w:val="28"/>
          <w:szCs w:val="28"/>
        </w:rPr>
        <w:t>10</w:t>
      </w:r>
      <w:r w:rsidRPr="00D66737">
        <w:rPr>
          <w:rFonts w:ascii="仿宋_GB2312" w:eastAsia="仿宋_GB2312" w:hAnsi="仿宋" w:hint="eastAsia"/>
          <w:sz w:val="28"/>
          <w:szCs w:val="28"/>
        </w:rPr>
        <w:t>分</w:t>
      </w:r>
      <w:r>
        <w:rPr>
          <w:rFonts w:ascii="仿宋_GB2312" w:eastAsia="仿宋_GB2312" w:hAnsi="仿宋" w:hint="eastAsia"/>
          <w:sz w:val="28"/>
          <w:szCs w:val="28"/>
        </w:rPr>
        <w:t>。</w:t>
      </w:r>
    </w:p>
    <w:p w:rsidR="007E2DAA" w:rsidRPr="00D66737" w:rsidRDefault="007E2DAA" w:rsidP="007E2DAA">
      <w:pPr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66737">
        <w:rPr>
          <w:rFonts w:ascii="仿宋_GB2312" w:eastAsia="仿宋_GB2312" w:hAnsi="仿宋" w:hint="eastAsia"/>
          <w:sz w:val="28"/>
          <w:szCs w:val="28"/>
        </w:rPr>
        <w:t>2.减分项</w:t>
      </w:r>
    </w:p>
    <w:p w:rsidR="007E2DAA" w:rsidRPr="00D66737" w:rsidRDefault="007E2DAA" w:rsidP="007E2DAA">
      <w:pPr>
        <w:tabs>
          <w:tab w:val="left" w:pos="142"/>
          <w:tab w:val="left" w:pos="284"/>
        </w:tabs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66737">
        <w:rPr>
          <w:rFonts w:ascii="仿宋_GB2312" w:eastAsia="仿宋_GB2312" w:hAnsi="仿宋" w:hint="eastAsia"/>
          <w:sz w:val="28"/>
          <w:szCs w:val="28"/>
        </w:rPr>
        <w:t>（1）</w:t>
      </w:r>
      <w:r w:rsidRPr="00D66737">
        <w:rPr>
          <w:rFonts w:ascii="仿宋_GB2312" w:eastAsia="仿宋_GB2312" w:hint="eastAsia"/>
          <w:sz w:val="28"/>
          <w:szCs w:val="28"/>
        </w:rPr>
        <w:t>班主任</w:t>
      </w:r>
      <w:r>
        <w:rPr>
          <w:rFonts w:ascii="仿宋_GB2312" w:eastAsia="仿宋_GB2312" w:hint="eastAsia"/>
          <w:sz w:val="28"/>
          <w:szCs w:val="28"/>
        </w:rPr>
        <w:t>无故不参加或</w:t>
      </w:r>
      <w:r w:rsidRPr="00D66737">
        <w:rPr>
          <w:rFonts w:ascii="仿宋_GB2312" w:eastAsia="仿宋_GB2312" w:hint="eastAsia"/>
          <w:sz w:val="28"/>
          <w:szCs w:val="28"/>
        </w:rPr>
        <w:t>未按时参加校院组织的会议或活动，</w:t>
      </w:r>
      <w:r>
        <w:rPr>
          <w:rFonts w:ascii="仿宋_GB2312" w:eastAsia="仿宋_GB2312" w:hint="eastAsia"/>
          <w:sz w:val="28"/>
          <w:szCs w:val="28"/>
        </w:rPr>
        <w:t>无故不参加</w:t>
      </w:r>
      <w:r w:rsidRPr="00D66737">
        <w:rPr>
          <w:rFonts w:ascii="仿宋_GB2312" w:eastAsia="仿宋_GB2312" w:hint="eastAsia"/>
          <w:sz w:val="28"/>
          <w:szCs w:val="28"/>
        </w:rPr>
        <w:t>减1分/次</w:t>
      </w:r>
      <w:r>
        <w:rPr>
          <w:rFonts w:ascii="仿宋_GB2312" w:eastAsia="仿宋_GB2312" w:hint="eastAsia"/>
          <w:sz w:val="28"/>
          <w:szCs w:val="28"/>
        </w:rPr>
        <w:t>，未按时参加0.5分/次，最多减5分</w:t>
      </w:r>
      <w:r w:rsidRPr="00D66737">
        <w:rPr>
          <w:rFonts w:ascii="仿宋_GB2312" w:eastAsia="仿宋_GB2312" w:hAnsi="仿宋" w:hint="eastAsia"/>
          <w:sz w:val="28"/>
          <w:szCs w:val="28"/>
        </w:rPr>
        <w:t>；</w:t>
      </w:r>
    </w:p>
    <w:p w:rsidR="007E2DAA" w:rsidRPr="00D66737" w:rsidRDefault="007E2DAA" w:rsidP="007E2DAA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66737">
        <w:rPr>
          <w:rFonts w:ascii="仿宋_GB2312" w:eastAsia="仿宋_GB2312" w:hAnsi="仿宋" w:hint="eastAsia"/>
          <w:sz w:val="28"/>
          <w:szCs w:val="28"/>
        </w:rPr>
        <w:t>（2）</w:t>
      </w:r>
      <w:r w:rsidRPr="00D66737">
        <w:rPr>
          <w:rFonts w:ascii="仿宋_GB2312" w:eastAsia="仿宋_GB2312" w:hint="eastAsia"/>
          <w:sz w:val="28"/>
          <w:szCs w:val="28"/>
        </w:rPr>
        <w:t>班主任未按时保质保量完成工作，减1分/次</w:t>
      </w:r>
      <w:r>
        <w:rPr>
          <w:rFonts w:ascii="仿宋_GB2312" w:eastAsia="仿宋_GB2312" w:hint="eastAsia"/>
          <w:sz w:val="28"/>
          <w:szCs w:val="28"/>
        </w:rPr>
        <w:t>；</w:t>
      </w:r>
      <w:r w:rsidRPr="006A4CF6">
        <w:rPr>
          <w:rFonts w:ascii="仿宋_GB2312" w:eastAsia="仿宋_GB2312" w:hint="eastAsia"/>
          <w:sz w:val="28"/>
          <w:szCs w:val="28"/>
        </w:rPr>
        <w:t>拖延或工作完成质量不高扣0.5分/次，</w:t>
      </w:r>
      <w:r>
        <w:rPr>
          <w:rFonts w:ascii="仿宋_GB2312" w:eastAsia="仿宋_GB2312" w:hint="eastAsia"/>
          <w:sz w:val="28"/>
          <w:szCs w:val="28"/>
        </w:rPr>
        <w:t>最多减5分</w:t>
      </w:r>
      <w:r w:rsidRPr="00D66737">
        <w:rPr>
          <w:rFonts w:ascii="仿宋_GB2312" w:eastAsia="仿宋_GB2312" w:hint="eastAsia"/>
          <w:sz w:val="28"/>
          <w:szCs w:val="28"/>
        </w:rPr>
        <w:t>；</w:t>
      </w:r>
    </w:p>
    <w:p w:rsidR="007E2DAA" w:rsidRPr="00D66737" w:rsidRDefault="007E2DAA" w:rsidP="007E2DAA">
      <w:pPr>
        <w:tabs>
          <w:tab w:val="left" w:pos="142"/>
          <w:tab w:val="left" w:pos="284"/>
        </w:tabs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66737">
        <w:rPr>
          <w:rFonts w:ascii="仿宋_GB2312" w:eastAsia="仿宋_GB2312" w:hAnsi="仿宋" w:hint="eastAsia"/>
          <w:sz w:val="28"/>
          <w:szCs w:val="28"/>
        </w:rPr>
        <w:t>（3）</w:t>
      </w:r>
      <w:r w:rsidRPr="00D66737">
        <w:rPr>
          <w:rFonts w:ascii="仿宋_GB2312" w:eastAsia="仿宋_GB2312" w:hint="eastAsia"/>
          <w:sz w:val="28"/>
          <w:szCs w:val="28"/>
        </w:rPr>
        <w:t>班主任</w:t>
      </w:r>
      <w:r w:rsidRPr="00D66737">
        <w:rPr>
          <w:rFonts w:ascii="仿宋_GB2312" w:eastAsia="仿宋_GB2312" w:hAnsi="仿宋" w:hint="eastAsia"/>
          <w:sz w:val="28"/>
          <w:szCs w:val="28"/>
        </w:rPr>
        <w:t>办事不公，造成学生强烈不满，经查属实者，</w:t>
      </w:r>
      <w:r>
        <w:rPr>
          <w:rFonts w:ascii="仿宋_GB2312" w:eastAsia="仿宋_GB2312" w:hAnsi="仿宋" w:hint="eastAsia"/>
          <w:sz w:val="28"/>
          <w:szCs w:val="28"/>
        </w:rPr>
        <w:t>减2</w:t>
      </w:r>
      <w:r w:rsidRPr="00D66737">
        <w:rPr>
          <w:rFonts w:ascii="仿宋_GB2312" w:eastAsia="仿宋_GB2312" w:hAnsi="仿宋" w:hint="eastAsia"/>
          <w:sz w:val="28"/>
          <w:szCs w:val="28"/>
        </w:rPr>
        <w:t>分/次</w:t>
      </w:r>
      <w:r>
        <w:rPr>
          <w:rFonts w:ascii="仿宋_GB2312" w:eastAsia="仿宋_GB2312" w:hAnsi="仿宋" w:hint="eastAsia"/>
          <w:sz w:val="28"/>
          <w:szCs w:val="28"/>
        </w:rPr>
        <w:t>，最多减10分；</w:t>
      </w:r>
    </w:p>
    <w:p w:rsidR="007E2DAA" w:rsidRPr="00D66737" w:rsidRDefault="007E2DAA" w:rsidP="007E2DAA">
      <w:pPr>
        <w:tabs>
          <w:tab w:val="left" w:pos="142"/>
          <w:tab w:val="left" w:pos="284"/>
        </w:tabs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66737">
        <w:rPr>
          <w:rFonts w:ascii="仿宋_GB2312" w:eastAsia="仿宋_GB2312" w:hAnsi="仿宋" w:hint="eastAsia"/>
          <w:sz w:val="28"/>
          <w:szCs w:val="28"/>
        </w:rPr>
        <w:t>（4）</w:t>
      </w:r>
      <w:r w:rsidRPr="00D66737">
        <w:rPr>
          <w:rFonts w:ascii="仿宋_GB2312" w:eastAsia="仿宋_GB2312" w:hint="eastAsia"/>
          <w:sz w:val="28"/>
          <w:szCs w:val="28"/>
        </w:rPr>
        <w:t>班主任工作中出现失误，造成不良影响，</w:t>
      </w:r>
      <w:r>
        <w:rPr>
          <w:rFonts w:ascii="仿宋_GB2312" w:eastAsia="仿宋_GB2312" w:hint="eastAsia"/>
          <w:sz w:val="28"/>
          <w:szCs w:val="28"/>
        </w:rPr>
        <w:t>班级或班主任</w:t>
      </w:r>
      <w:r w:rsidRPr="00D66737">
        <w:rPr>
          <w:rFonts w:ascii="仿宋_GB2312" w:eastAsia="仿宋_GB2312" w:hint="eastAsia"/>
          <w:sz w:val="28"/>
          <w:szCs w:val="28"/>
        </w:rPr>
        <w:t>受学校通报批评，减</w:t>
      </w:r>
      <w:r>
        <w:rPr>
          <w:rFonts w:ascii="仿宋_GB2312" w:eastAsia="仿宋_GB2312" w:hint="eastAsia"/>
          <w:sz w:val="28"/>
          <w:szCs w:val="28"/>
        </w:rPr>
        <w:t>1</w:t>
      </w:r>
      <w:r w:rsidRPr="00D66737">
        <w:rPr>
          <w:rFonts w:ascii="仿宋_GB2312" w:eastAsia="仿宋_GB2312" w:hint="eastAsia"/>
          <w:sz w:val="28"/>
          <w:szCs w:val="28"/>
        </w:rPr>
        <w:t>分/次</w:t>
      </w:r>
      <w:r>
        <w:rPr>
          <w:rFonts w:ascii="仿宋_GB2312" w:eastAsia="仿宋_GB2312" w:hint="eastAsia"/>
          <w:sz w:val="28"/>
          <w:szCs w:val="28"/>
        </w:rPr>
        <w:t>，最多减10分</w:t>
      </w:r>
      <w:r w:rsidRPr="00D66737">
        <w:rPr>
          <w:rFonts w:ascii="仿宋_GB2312" w:eastAsia="仿宋_GB2312" w:hint="eastAsia"/>
          <w:sz w:val="28"/>
          <w:szCs w:val="28"/>
        </w:rPr>
        <w:t>；受学院通报批评，减</w:t>
      </w:r>
      <w:r>
        <w:rPr>
          <w:rFonts w:ascii="仿宋_GB2312" w:eastAsia="仿宋_GB2312" w:hint="eastAsia"/>
          <w:sz w:val="28"/>
          <w:szCs w:val="28"/>
        </w:rPr>
        <w:t>0.5</w:t>
      </w:r>
      <w:r w:rsidRPr="00D66737">
        <w:rPr>
          <w:rFonts w:ascii="仿宋_GB2312" w:eastAsia="仿宋_GB2312" w:hint="eastAsia"/>
          <w:sz w:val="28"/>
          <w:szCs w:val="28"/>
        </w:rPr>
        <w:t>分/次</w:t>
      </w:r>
      <w:r>
        <w:rPr>
          <w:rFonts w:ascii="仿宋_GB2312" w:eastAsia="仿宋_GB2312" w:hint="eastAsia"/>
          <w:sz w:val="28"/>
          <w:szCs w:val="28"/>
        </w:rPr>
        <w:t>，最多减5分。</w:t>
      </w:r>
    </w:p>
    <w:p w:rsidR="007E2DAA" w:rsidRPr="00D66737" w:rsidRDefault="007E2DAA" w:rsidP="007E2DAA">
      <w:pPr>
        <w:snapToGrid w:val="0"/>
        <w:spacing w:line="52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六</w:t>
      </w:r>
      <w:r w:rsidRPr="00D66737">
        <w:rPr>
          <w:rFonts w:ascii="仿宋_GB2312" w:eastAsia="仿宋_GB2312" w:hAnsi="仿宋" w:hint="eastAsia"/>
          <w:b/>
          <w:sz w:val="28"/>
          <w:szCs w:val="28"/>
        </w:rPr>
        <w:t>、考核结果</w:t>
      </w:r>
    </w:p>
    <w:p w:rsidR="007E2DAA" w:rsidRPr="00D66737" w:rsidRDefault="007E2DAA" w:rsidP="007E2DAA">
      <w:pPr>
        <w:snapToGrid w:val="0"/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66737">
        <w:rPr>
          <w:rFonts w:ascii="仿宋_GB2312" w:eastAsia="仿宋_GB2312" w:hAnsi="仿宋" w:hint="eastAsia"/>
          <w:sz w:val="28"/>
          <w:szCs w:val="28"/>
        </w:rPr>
        <w:t>考核等级分为：优秀（</w:t>
      </w:r>
      <w:r w:rsidRPr="00D66737">
        <w:rPr>
          <w:rFonts w:ascii="仿宋_GB2312" w:eastAsia="仿宋_GB2312" w:hint="eastAsia"/>
          <w:sz w:val="28"/>
          <w:szCs w:val="28"/>
        </w:rPr>
        <w:t>90</w:t>
      </w:r>
      <w:r w:rsidRPr="00D66737">
        <w:rPr>
          <w:rFonts w:ascii="仿宋_GB2312" w:eastAsia="仿宋_GB2312" w:hAnsi="仿宋" w:hint="eastAsia"/>
          <w:sz w:val="28"/>
          <w:szCs w:val="28"/>
        </w:rPr>
        <w:t>分及以上）、良好（</w:t>
      </w:r>
      <w:r w:rsidRPr="00D66737">
        <w:rPr>
          <w:rFonts w:ascii="仿宋_GB2312" w:eastAsia="仿宋_GB2312" w:hint="eastAsia"/>
          <w:sz w:val="28"/>
          <w:szCs w:val="28"/>
        </w:rPr>
        <w:t>80-89</w:t>
      </w:r>
      <w:r w:rsidRPr="00D66737">
        <w:rPr>
          <w:rFonts w:ascii="仿宋_GB2312" w:eastAsia="仿宋_GB2312" w:hAnsi="仿宋" w:hint="eastAsia"/>
          <w:sz w:val="28"/>
          <w:szCs w:val="28"/>
        </w:rPr>
        <w:t>分）、合格（</w:t>
      </w:r>
      <w:r w:rsidRPr="00D66737">
        <w:rPr>
          <w:rFonts w:ascii="仿宋_GB2312" w:eastAsia="仿宋_GB2312" w:hint="eastAsia"/>
          <w:sz w:val="28"/>
          <w:szCs w:val="28"/>
        </w:rPr>
        <w:t>60-</w:t>
      </w:r>
      <w:r>
        <w:rPr>
          <w:rFonts w:ascii="仿宋_GB2312" w:eastAsia="仿宋_GB2312" w:hint="eastAsia"/>
          <w:sz w:val="28"/>
          <w:szCs w:val="28"/>
        </w:rPr>
        <w:t>79</w:t>
      </w:r>
      <w:r w:rsidRPr="00D66737">
        <w:rPr>
          <w:rFonts w:ascii="仿宋_GB2312" w:eastAsia="仿宋_GB2312" w:hAnsi="仿宋" w:hint="eastAsia"/>
          <w:sz w:val="28"/>
          <w:szCs w:val="28"/>
        </w:rPr>
        <w:t>分）、不合格（</w:t>
      </w:r>
      <w:r w:rsidRPr="00D66737">
        <w:rPr>
          <w:rFonts w:ascii="仿宋_GB2312" w:eastAsia="仿宋_GB2312" w:hint="eastAsia"/>
          <w:sz w:val="28"/>
          <w:szCs w:val="28"/>
        </w:rPr>
        <w:t>60</w:t>
      </w:r>
      <w:r w:rsidRPr="00D66737">
        <w:rPr>
          <w:rFonts w:ascii="仿宋_GB2312" w:eastAsia="仿宋_GB2312" w:hAnsi="仿宋" w:hint="eastAsia"/>
          <w:sz w:val="28"/>
          <w:szCs w:val="28"/>
        </w:rPr>
        <w:t>分以下）四个等级。</w:t>
      </w:r>
    </w:p>
    <w:p w:rsidR="007E2DAA" w:rsidRPr="00D66737" w:rsidRDefault="007E2DAA" w:rsidP="007E2DAA">
      <w:pPr>
        <w:spacing w:line="52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七</w:t>
      </w:r>
      <w:r w:rsidRPr="00D66737">
        <w:rPr>
          <w:rFonts w:ascii="仿宋_GB2312" w:eastAsia="仿宋_GB2312" w:hAnsi="仿宋" w:hint="eastAsia"/>
          <w:b/>
          <w:sz w:val="28"/>
          <w:szCs w:val="28"/>
        </w:rPr>
        <w:t>、各学院可在本考核办法的基础上，结合学院实际，制定具体的考核实施细则，并报党委学生工作部备案。</w:t>
      </w:r>
    </w:p>
    <w:p w:rsidR="007E2DAA" w:rsidRPr="00D66737" w:rsidRDefault="007E2DAA" w:rsidP="007E2DAA">
      <w:pPr>
        <w:spacing w:line="52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八</w:t>
      </w:r>
      <w:r w:rsidRPr="00D66737">
        <w:rPr>
          <w:rFonts w:ascii="仿宋_GB2312" w:eastAsia="仿宋_GB2312" w:hAnsi="仿宋" w:hint="eastAsia"/>
          <w:b/>
          <w:sz w:val="28"/>
          <w:szCs w:val="28"/>
        </w:rPr>
        <w:t>、本办法由党委学生工作部负责解释，自公布之日起实施。</w:t>
      </w:r>
    </w:p>
    <w:p w:rsidR="007E2DAA" w:rsidRPr="00D66737" w:rsidRDefault="007E2DAA" w:rsidP="007E2DAA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7E2DAA" w:rsidRPr="00D66737" w:rsidRDefault="007E2DAA" w:rsidP="007E2DAA">
      <w:pPr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66737">
        <w:rPr>
          <w:rFonts w:ascii="仿宋_GB2312" w:eastAsia="仿宋_GB2312" w:hAnsi="仿宋" w:hint="eastAsia"/>
          <w:sz w:val="28"/>
          <w:szCs w:val="28"/>
        </w:rPr>
        <w:t>附件：</w:t>
      </w:r>
      <w:r>
        <w:rPr>
          <w:rFonts w:ascii="仿宋_GB2312" w:eastAsia="仿宋_GB2312" w:hAnsi="仿宋" w:hint="eastAsia"/>
          <w:sz w:val="28"/>
          <w:szCs w:val="28"/>
        </w:rPr>
        <w:t>1.</w:t>
      </w:r>
      <w:r w:rsidRPr="00D66737">
        <w:rPr>
          <w:rFonts w:ascii="仿宋_GB2312" w:eastAsia="仿宋_GB2312" w:hAnsi="仿宋" w:hint="eastAsia"/>
          <w:sz w:val="28"/>
          <w:szCs w:val="28"/>
        </w:rPr>
        <w:t>《石河子大学班主任考核学生评分表》</w:t>
      </w:r>
    </w:p>
    <w:p w:rsidR="007E2DAA" w:rsidRPr="00D66737" w:rsidRDefault="007E2DAA" w:rsidP="007E2DAA">
      <w:pPr>
        <w:spacing w:line="520" w:lineRule="exact"/>
        <w:ind w:firstLineChars="500" w:firstLine="14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2.</w:t>
      </w:r>
      <w:r w:rsidRPr="00D66737">
        <w:rPr>
          <w:rFonts w:ascii="仿宋_GB2312" w:eastAsia="仿宋_GB2312" w:hAnsi="仿宋" w:hint="eastAsia"/>
          <w:sz w:val="28"/>
          <w:szCs w:val="28"/>
        </w:rPr>
        <w:t>《石河子大学班主任考核学院评分表》</w:t>
      </w:r>
    </w:p>
    <w:p w:rsidR="007E2DAA" w:rsidRPr="00D66737" w:rsidRDefault="007E2DAA" w:rsidP="007E2DAA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7E2DAA" w:rsidRPr="00D66737" w:rsidRDefault="007E2DAA" w:rsidP="007E2DAA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7E2DAA" w:rsidRPr="00D66737" w:rsidRDefault="007E2DAA" w:rsidP="007E2DAA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7E2DAA" w:rsidRPr="00D66737" w:rsidRDefault="007E2DAA" w:rsidP="007E2DAA">
      <w:pPr>
        <w:spacing w:line="520" w:lineRule="exact"/>
        <w:rPr>
          <w:rFonts w:ascii="仿宋_GB2312" w:eastAsia="仿宋_GB2312"/>
          <w:sz w:val="28"/>
          <w:szCs w:val="28"/>
        </w:rPr>
      </w:pPr>
      <w:r w:rsidRPr="00D66737">
        <w:rPr>
          <w:rFonts w:ascii="仿宋_GB2312" w:eastAsia="仿宋_GB2312" w:hint="eastAsia"/>
          <w:sz w:val="28"/>
          <w:szCs w:val="28"/>
        </w:rPr>
        <w:t xml:space="preserve">                      </w:t>
      </w:r>
      <w:r>
        <w:rPr>
          <w:rFonts w:ascii="仿宋_GB2312" w:eastAsia="仿宋_GB2312" w:hint="eastAsia"/>
          <w:sz w:val="28"/>
          <w:szCs w:val="28"/>
        </w:rPr>
        <w:t xml:space="preserve">             石河子大学党委学生工作部</w:t>
      </w:r>
    </w:p>
    <w:p w:rsidR="007E2DAA" w:rsidRPr="00D66737" w:rsidRDefault="007E2DAA" w:rsidP="007E2DAA">
      <w:pPr>
        <w:spacing w:line="520" w:lineRule="exact"/>
        <w:rPr>
          <w:rFonts w:ascii="仿宋_GB2312" w:eastAsia="仿宋_GB2312"/>
          <w:sz w:val="28"/>
          <w:szCs w:val="28"/>
        </w:rPr>
      </w:pPr>
      <w:r w:rsidRPr="00D66737">
        <w:rPr>
          <w:rFonts w:ascii="仿宋_GB2312" w:eastAsia="仿宋_GB2312" w:hint="eastAsia"/>
          <w:sz w:val="28"/>
          <w:szCs w:val="28"/>
        </w:rPr>
        <w:t xml:space="preserve">                                 </w:t>
      </w:r>
      <w:r>
        <w:rPr>
          <w:rFonts w:ascii="仿宋_GB2312" w:eastAsia="仿宋_GB2312" w:hint="eastAsia"/>
          <w:sz w:val="28"/>
          <w:szCs w:val="28"/>
        </w:rPr>
        <w:t xml:space="preserve">    二</w:t>
      </w:r>
      <w:r>
        <w:rPr>
          <w:rFonts w:ascii="宋体" w:hAnsi="宋体" w:cs="宋体" w:hint="eastAsia"/>
          <w:sz w:val="28"/>
          <w:szCs w:val="28"/>
        </w:rPr>
        <w:t>〇</w:t>
      </w:r>
      <w:r>
        <w:rPr>
          <w:rFonts w:ascii="仿宋_GB2312" w:eastAsia="仿宋_GB2312" w:hAnsi="仿宋_GB2312" w:cs="仿宋_GB2312" w:hint="eastAsia"/>
          <w:sz w:val="28"/>
          <w:szCs w:val="28"/>
        </w:rPr>
        <w:t>一二年十一月十九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7E2DAA" w:rsidRDefault="007E2DAA" w:rsidP="007E2DAA">
      <w:pPr>
        <w:rPr>
          <w:rFonts w:eastAsia="仿宋" w:hAnsi="仿宋"/>
          <w:b/>
          <w:sz w:val="24"/>
        </w:rPr>
      </w:pPr>
    </w:p>
    <w:p w:rsidR="007E2DAA" w:rsidRDefault="007E2DAA" w:rsidP="007E2DAA">
      <w:pPr>
        <w:rPr>
          <w:rFonts w:eastAsia="仿宋" w:hAnsi="仿宋"/>
          <w:b/>
          <w:sz w:val="24"/>
        </w:rPr>
      </w:pPr>
    </w:p>
    <w:p w:rsidR="006215D9" w:rsidRPr="007E2DAA" w:rsidRDefault="006215D9">
      <w:bookmarkStart w:id="0" w:name="_GoBack"/>
      <w:bookmarkEnd w:id="0"/>
    </w:p>
    <w:sectPr w:rsidR="006215D9" w:rsidRPr="007E2D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CDA" w:rsidRDefault="00793CDA" w:rsidP="007E2DAA">
      <w:r>
        <w:separator/>
      </w:r>
    </w:p>
  </w:endnote>
  <w:endnote w:type="continuationSeparator" w:id="0">
    <w:p w:rsidR="00793CDA" w:rsidRDefault="00793CDA" w:rsidP="007E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CDA" w:rsidRDefault="00793CDA" w:rsidP="007E2DAA">
      <w:r>
        <w:separator/>
      </w:r>
    </w:p>
  </w:footnote>
  <w:footnote w:type="continuationSeparator" w:id="0">
    <w:p w:rsidR="00793CDA" w:rsidRDefault="00793CDA" w:rsidP="007E2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3F"/>
    <w:rsid w:val="0024263F"/>
    <w:rsid w:val="006215D9"/>
    <w:rsid w:val="00793CDA"/>
    <w:rsid w:val="007E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8E086"/>
  <w15:chartTrackingRefBased/>
  <w15:docId w15:val="{F81705F4-00D9-4DF0-9FB9-93FAA566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D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2D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2D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2D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李建</dc:creator>
  <cp:keywords/>
  <dc:description/>
  <cp:lastModifiedBy>李建</cp:lastModifiedBy>
  <cp:revision>2</cp:revision>
  <dcterms:created xsi:type="dcterms:W3CDTF">2016-12-06T02:55:00Z</dcterms:created>
  <dcterms:modified xsi:type="dcterms:W3CDTF">2016-12-06T02:55:00Z</dcterms:modified>
</cp:coreProperties>
</file>